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81BF" w14:textId="77777777" w:rsidR="00A43D37" w:rsidRPr="00A43D37" w:rsidRDefault="00A43D37" w:rsidP="00A43D37">
      <w:pPr>
        <w:rPr>
          <w:rFonts w:ascii="Avenir" w:hAnsi="Avenir" w:cs="Arial"/>
          <w:b/>
        </w:rPr>
      </w:pPr>
      <w:bookmarkStart w:id="0" w:name="_GoBack"/>
      <w:bookmarkEnd w:id="0"/>
      <w:r>
        <w:rPr>
          <w:rFonts w:ascii="Avenir" w:hAnsi="Avenir" w:cs="Arial"/>
          <w:b/>
        </w:rPr>
        <w:t>BASIC RESPONSIBILITY</w:t>
      </w:r>
    </w:p>
    <w:p w14:paraId="4BF34B5C" w14:textId="77777777" w:rsidR="008B298B" w:rsidRPr="00E67769" w:rsidRDefault="00CF7739" w:rsidP="00A43D37">
      <w:pPr>
        <w:pStyle w:val="Heading2"/>
        <w:spacing w:before="0" w:after="100" w:line="240" w:lineRule="auto"/>
        <w:rPr>
          <w:rFonts w:ascii="Georgia" w:eastAsia="Calibri" w:hAnsi="Georgia" w:cs="Arial"/>
          <w:b w:val="0"/>
          <w:bCs w:val="0"/>
          <w:color w:val="auto"/>
          <w:sz w:val="22"/>
          <w:szCs w:val="22"/>
        </w:rPr>
      </w:pPr>
      <w:r w:rsidRPr="00E67769">
        <w:rPr>
          <w:rFonts w:ascii="Georgia" w:eastAsia="Calibri" w:hAnsi="Georgia" w:cs="Arial"/>
          <w:b w:val="0"/>
          <w:bCs w:val="0"/>
          <w:color w:val="auto"/>
          <w:sz w:val="22"/>
          <w:szCs w:val="22"/>
        </w:rPr>
        <w:t>Licensed Nurse</w:t>
      </w:r>
    </w:p>
    <w:p w14:paraId="4F9EF37E" w14:textId="77777777" w:rsidR="00A43D37" w:rsidRDefault="00A43D37" w:rsidP="00A43D37">
      <w:pPr>
        <w:pStyle w:val="Heading2"/>
        <w:spacing w:before="0" w:line="240" w:lineRule="auto"/>
        <w:rPr>
          <w:rFonts w:ascii="Avenir" w:hAnsi="Avenir"/>
          <w:color w:val="auto"/>
          <w:sz w:val="22"/>
          <w:szCs w:val="22"/>
        </w:rPr>
      </w:pPr>
    </w:p>
    <w:p w14:paraId="1FF01845" w14:textId="77777777" w:rsidR="00A43D37" w:rsidRPr="00A43D37" w:rsidRDefault="00A43D37" w:rsidP="00A43D37">
      <w:pPr>
        <w:rPr>
          <w:rFonts w:ascii="Avenir" w:hAnsi="Avenir" w:cs="Arial"/>
          <w:b/>
        </w:rPr>
      </w:pPr>
      <w:r w:rsidRPr="00A43D37">
        <w:rPr>
          <w:rFonts w:ascii="Avenir" w:hAnsi="Avenir" w:cs="Arial"/>
          <w:b/>
        </w:rPr>
        <w:t>P</w:t>
      </w:r>
      <w:r>
        <w:rPr>
          <w:rFonts w:ascii="Avenir" w:hAnsi="Avenir" w:cs="Arial"/>
          <w:b/>
        </w:rPr>
        <w:t>URPOSE</w:t>
      </w:r>
    </w:p>
    <w:p w14:paraId="58DFCD55" w14:textId="77777777" w:rsidR="00E67769" w:rsidRPr="00E67769" w:rsidRDefault="00E67769" w:rsidP="00A43D37">
      <w:pPr>
        <w:pStyle w:val="Heading1"/>
        <w:numPr>
          <w:ilvl w:val="0"/>
          <w:numId w:val="20"/>
        </w:numPr>
        <w:tabs>
          <w:tab w:val="clear" w:pos="720"/>
        </w:tabs>
        <w:spacing w:after="100"/>
        <w:ind w:left="360"/>
        <w:rPr>
          <w:rFonts w:ascii="Georgia" w:hAnsi="Georgia" w:cs="Arial"/>
          <w:sz w:val="22"/>
          <w:szCs w:val="22"/>
        </w:rPr>
      </w:pPr>
      <w:r w:rsidRPr="00E67769">
        <w:rPr>
          <w:rFonts w:ascii="Georgia" w:hAnsi="Georgia" w:cs="Arial"/>
          <w:sz w:val="22"/>
          <w:szCs w:val="22"/>
        </w:rPr>
        <w:t>To have an Infection control surveillance system that provides data to analyze for trends and patterns</w:t>
      </w:r>
    </w:p>
    <w:p w14:paraId="1CD50D8C" w14:textId="77777777" w:rsidR="00A43D37" w:rsidRDefault="00A43D37" w:rsidP="00A43D37">
      <w:pPr>
        <w:pStyle w:val="Heading1"/>
        <w:rPr>
          <w:rFonts w:ascii="Avenir" w:hAnsi="Avenir"/>
          <w:b/>
          <w:sz w:val="22"/>
          <w:szCs w:val="22"/>
        </w:rPr>
      </w:pPr>
    </w:p>
    <w:p w14:paraId="34757B44" w14:textId="77777777" w:rsidR="00A43D37" w:rsidRDefault="00A43D37" w:rsidP="00A43D37">
      <w:pPr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PROCEDURE</w:t>
      </w:r>
    </w:p>
    <w:p w14:paraId="1A06BD84" w14:textId="70746A1E" w:rsidR="00E67769" w:rsidRDefault="00E67769" w:rsidP="00A43D3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E67769">
        <w:rPr>
          <w:rFonts w:ascii="Georgia" w:hAnsi="Georgia" w:cs="Arial"/>
        </w:rPr>
        <w:t xml:space="preserve">The </w:t>
      </w:r>
      <w:r w:rsidR="00646F66">
        <w:rPr>
          <w:rFonts w:ascii="Georgia" w:hAnsi="Georgia" w:cs="Arial"/>
        </w:rPr>
        <w:t>Infection</w:t>
      </w:r>
      <w:r w:rsidR="00D04E77">
        <w:rPr>
          <w:rFonts w:ascii="Georgia" w:hAnsi="Georgia" w:cs="Arial"/>
        </w:rPr>
        <w:t xml:space="preserve"> Prevention</w:t>
      </w:r>
      <w:r w:rsidR="00646F66">
        <w:rPr>
          <w:rFonts w:ascii="Georgia" w:hAnsi="Georgia" w:cs="Arial"/>
        </w:rPr>
        <w:t>ist</w:t>
      </w:r>
      <w:r w:rsidR="00CA3E39">
        <w:rPr>
          <w:rFonts w:ascii="Georgia" w:hAnsi="Georgia" w:cs="Arial"/>
        </w:rPr>
        <w:t xml:space="preserve"> and/or The </w:t>
      </w:r>
      <w:r w:rsidRPr="00E67769">
        <w:rPr>
          <w:rFonts w:ascii="Georgia" w:hAnsi="Georgia" w:cs="Arial"/>
        </w:rPr>
        <w:t>Director of Nursing or designee will review surveillance data weekly and recommend infection control measures as appropriate in response to identified problems</w:t>
      </w:r>
    </w:p>
    <w:p w14:paraId="0FA13451" w14:textId="77777777" w:rsidR="00E67769" w:rsidRDefault="00E67769" w:rsidP="00A43D3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E67769">
        <w:rPr>
          <w:rFonts w:ascii="Georgia" w:hAnsi="Georgia" w:cs="Arial"/>
        </w:rPr>
        <w:t>Written definitions of infections are listed in the Definitions of Infections Policy</w:t>
      </w:r>
    </w:p>
    <w:p w14:paraId="3660C637" w14:textId="77777777" w:rsidR="00E67769" w:rsidRPr="00E67769" w:rsidRDefault="00E67769" w:rsidP="00A43D3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E67769">
        <w:rPr>
          <w:rFonts w:ascii="Georgia" w:hAnsi="Georgia" w:cs="Arial"/>
        </w:rPr>
        <w:t>Surveillance data is collected from several sources</w:t>
      </w:r>
      <w:r w:rsidR="00A43D37">
        <w:rPr>
          <w:rFonts w:ascii="Georgia" w:hAnsi="Georgia" w:cs="Arial"/>
        </w:rPr>
        <w:t>:</w:t>
      </w:r>
    </w:p>
    <w:p w14:paraId="39A10E10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Walking rounds</w:t>
      </w:r>
    </w:p>
    <w:p w14:paraId="72A54CBB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Medical progress notes</w:t>
      </w:r>
    </w:p>
    <w:p w14:paraId="4A7DA8BB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Laboratory reports</w:t>
      </w:r>
    </w:p>
    <w:p w14:paraId="51BEDF15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Nursing notes</w:t>
      </w:r>
    </w:p>
    <w:p w14:paraId="2280F79B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Medication pass audits</w:t>
      </w:r>
    </w:p>
    <w:p w14:paraId="48A7BA05" w14:textId="77777777" w:rsidR="00E67769" w:rsidRPr="00E67769" w:rsidRDefault="000E4A9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>
        <w:rPr>
          <w:rFonts w:ascii="Georgia" w:hAnsi="Georgia" w:cs="Arial"/>
        </w:rPr>
        <w:t>EMR infection</w:t>
      </w:r>
      <w:r w:rsidR="00E67769" w:rsidRPr="00E67769">
        <w:rPr>
          <w:rFonts w:ascii="Georgia" w:hAnsi="Georgia" w:cs="Arial"/>
        </w:rPr>
        <w:t xml:space="preserve"> report</w:t>
      </w:r>
    </w:p>
    <w:p w14:paraId="65981AF2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Medication records</w:t>
      </w:r>
    </w:p>
    <w:p w14:paraId="174E9A8C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Physical assessment</w:t>
      </w:r>
    </w:p>
    <w:p w14:paraId="3D8B9E2A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Environmental observations</w:t>
      </w:r>
    </w:p>
    <w:p w14:paraId="303F78AA" w14:textId="77777777" w:rsid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Follow up information form hospital transfers</w:t>
      </w:r>
    </w:p>
    <w:p w14:paraId="0E04EF92" w14:textId="77777777" w:rsidR="00E67769" w:rsidRPr="00E67769" w:rsidRDefault="00E67769" w:rsidP="00A43D3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E67769">
        <w:rPr>
          <w:rFonts w:ascii="Georgia" w:hAnsi="Georgia" w:cs="Arial"/>
        </w:rPr>
        <w:t>Surveillance data will be used to determine</w:t>
      </w:r>
    </w:p>
    <w:p w14:paraId="6E677766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Planning control efforts</w:t>
      </w:r>
    </w:p>
    <w:p w14:paraId="125C6936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Detecting epidemics</w:t>
      </w:r>
    </w:p>
    <w:p w14:paraId="7E3CF87B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 xml:space="preserve">Directing </w:t>
      </w:r>
      <w:proofErr w:type="spellStart"/>
      <w:r w:rsidRPr="00E67769">
        <w:rPr>
          <w:rFonts w:ascii="Georgia" w:hAnsi="Georgia" w:cs="Arial"/>
        </w:rPr>
        <w:t>inservices</w:t>
      </w:r>
      <w:proofErr w:type="spellEnd"/>
    </w:p>
    <w:p w14:paraId="04158BE9" w14:textId="77777777" w:rsid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Identifying individual resident problems for intervention</w:t>
      </w:r>
    </w:p>
    <w:p w14:paraId="49A51B9F" w14:textId="77777777" w:rsidR="00E67769" w:rsidRPr="00E67769" w:rsidRDefault="00E67769" w:rsidP="00A43D3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E67769">
        <w:rPr>
          <w:rFonts w:ascii="Georgia" w:hAnsi="Georgia" w:cs="Arial"/>
        </w:rPr>
        <w:lastRenderedPageBreak/>
        <w:t>Analysis of surveillance data will include the following elements on each infection to detect clusters and trends</w:t>
      </w:r>
    </w:p>
    <w:p w14:paraId="5E218285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Date of onset</w:t>
      </w:r>
    </w:p>
    <w:p w14:paraId="46990766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Body site</w:t>
      </w:r>
    </w:p>
    <w:p w14:paraId="77BDC126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Room number</w:t>
      </w:r>
    </w:p>
    <w:p w14:paraId="45A7BAA0" w14:textId="77777777" w:rsid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Appropriate culture information</w:t>
      </w:r>
    </w:p>
    <w:p w14:paraId="4EAF74A6" w14:textId="77777777" w:rsidR="00E67769" w:rsidRPr="00E67769" w:rsidRDefault="00E67769" w:rsidP="00A43D3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E67769">
        <w:rPr>
          <w:rFonts w:ascii="Georgia" w:hAnsi="Georgia" w:cs="Arial"/>
        </w:rPr>
        <w:t>Nosocomial infection rates are calculated monthly</w:t>
      </w:r>
    </w:p>
    <w:p w14:paraId="3C1AED0E" w14:textId="77777777" w:rsidR="00E67769" w:rsidRPr="00E67769" w:rsidRDefault="00E67769" w:rsidP="00A43D37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720"/>
        <w:rPr>
          <w:rFonts w:ascii="Georgia" w:hAnsi="Georgia" w:cs="Arial"/>
        </w:rPr>
      </w:pPr>
      <w:r w:rsidRPr="00E67769">
        <w:rPr>
          <w:rFonts w:ascii="Georgia" w:hAnsi="Georgia" w:cs="Arial"/>
        </w:rPr>
        <w:t>The rates by category are recorded and reported to the Quality Assurance Committee</w:t>
      </w:r>
    </w:p>
    <w:p w14:paraId="70050960" w14:textId="77777777" w:rsidR="00E67769" w:rsidRDefault="00E67769" w:rsidP="00A43D37">
      <w:pPr>
        <w:numPr>
          <w:ilvl w:val="0"/>
          <w:numId w:val="23"/>
        </w:numPr>
        <w:tabs>
          <w:tab w:val="clear" w:pos="720"/>
        </w:tabs>
        <w:spacing w:after="100" w:line="240" w:lineRule="auto"/>
        <w:ind w:left="360"/>
        <w:rPr>
          <w:rFonts w:ascii="Georgia" w:hAnsi="Georgia" w:cs="Arial"/>
        </w:rPr>
      </w:pPr>
      <w:r w:rsidRPr="00E67769">
        <w:rPr>
          <w:rFonts w:ascii="Georgia" w:hAnsi="Georgia" w:cs="Arial"/>
        </w:rPr>
        <w:t xml:space="preserve">All departments are expected </w:t>
      </w:r>
      <w:r>
        <w:rPr>
          <w:rFonts w:ascii="Georgia" w:hAnsi="Georgia" w:cs="Arial"/>
        </w:rPr>
        <w:t xml:space="preserve">to </w:t>
      </w:r>
      <w:r w:rsidRPr="00E67769">
        <w:rPr>
          <w:rFonts w:ascii="Georgia" w:hAnsi="Georgia" w:cs="Arial"/>
        </w:rPr>
        <w:t>practice standard precautions while doing their day to day tasks (see Standard Precautions Policy)</w:t>
      </w:r>
    </w:p>
    <w:p w14:paraId="0C45992C" w14:textId="77777777" w:rsidR="007D240F" w:rsidRPr="00437E00" w:rsidRDefault="007D240F" w:rsidP="00646F66">
      <w:pPr>
        <w:spacing w:after="100" w:line="240" w:lineRule="auto"/>
      </w:pPr>
    </w:p>
    <w:sectPr w:rsidR="007D240F" w:rsidRPr="00437E00" w:rsidSect="00A43D3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FF58" w14:textId="77777777" w:rsidR="009F671F" w:rsidRDefault="009F671F" w:rsidP="00004886">
      <w:pPr>
        <w:spacing w:after="0" w:line="240" w:lineRule="auto"/>
      </w:pPr>
      <w:r>
        <w:separator/>
      </w:r>
    </w:p>
  </w:endnote>
  <w:endnote w:type="continuationSeparator" w:id="0">
    <w:p w14:paraId="60BFDEA8" w14:textId="77777777" w:rsidR="009F671F" w:rsidRDefault="009F671F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B4EA" w14:textId="77777777" w:rsidR="00F469B9" w:rsidRDefault="00F469B9" w:rsidP="00F469B9">
    <w:pPr>
      <w:pStyle w:val="Footer"/>
      <w:jc w:val="right"/>
      <w:rPr>
        <w:rFonts w:ascii="Avenir" w:hAnsi="Avenir"/>
        <w:b/>
        <w:sz w:val="24"/>
        <w:szCs w:val="24"/>
      </w:rPr>
    </w:pP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1D8C7044" w14:textId="77777777" w:rsidR="00F469B9" w:rsidRDefault="00F469B9" w:rsidP="00F469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EC8257D" w14:textId="77777777" w:rsidR="003A605C" w:rsidRPr="0091763A" w:rsidRDefault="003A605C" w:rsidP="00F469B9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D7781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D7781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567A1">
              <w:rPr>
                <w:rFonts w:ascii="Avenir" w:hAnsi="Avenir"/>
                <w:b/>
                <w:noProof/>
              </w:rPr>
              <w:t>2</w:t>
            </w:r>
            <w:r w:rsidR="00D7781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D7781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D7781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567A1">
              <w:rPr>
                <w:rFonts w:ascii="Avenir" w:hAnsi="Avenir"/>
                <w:b/>
                <w:noProof/>
              </w:rPr>
              <w:t>2</w:t>
            </w:r>
            <w:r w:rsidR="00D7781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530845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5E07" w14:textId="77777777" w:rsidR="009F671F" w:rsidRDefault="009F671F" w:rsidP="00004886">
      <w:pPr>
        <w:spacing w:after="0" w:line="240" w:lineRule="auto"/>
      </w:pPr>
      <w:r>
        <w:separator/>
      </w:r>
    </w:p>
  </w:footnote>
  <w:footnote w:type="continuationSeparator" w:id="0">
    <w:p w14:paraId="5ACF90A8" w14:textId="77777777" w:rsidR="009F671F" w:rsidRDefault="009F671F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E081" w14:textId="77777777" w:rsidR="003A605C" w:rsidRDefault="009320BD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DB032" wp14:editId="73DD49CC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0B03B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7DB0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2DC0B03B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0B651CEF" wp14:editId="4113C02F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6"/>
      <w:gridCol w:w="3117"/>
    </w:tblGrid>
    <w:tr w:rsidR="000C475A" w:rsidRPr="00004886" w14:paraId="0EE1341B" w14:textId="77777777" w:rsidTr="000C475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12D389A" w14:textId="77777777" w:rsidR="000C475A" w:rsidRPr="0091763A" w:rsidRDefault="000C475A" w:rsidP="000C475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C475A" w:rsidRPr="00004886" w14:paraId="0569B0C0" w14:textId="77777777" w:rsidTr="000C475A">
      <w:trPr>
        <w:trHeight w:val="432"/>
      </w:trPr>
      <w:tc>
        <w:tcPr>
          <w:tcW w:w="9350" w:type="dxa"/>
          <w:gridSpan w:val="3"/>
          <w:vAlign w:val="center"/>
        </w:tcPr>
        <w:p w14:paraId="2A471E7F" w14:textId="77777777" w:rsidR="000C475A" w:rsidRPr="000C475A" w:rsidRDefault="000C475A" w:rsidP="000C475A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0C475A">
            <w:rPr>
              <w:rFonts w:ascii="Georgia" w:eastAsiaTheme="minorHAnsi" w:hAnsi="Georgia" w:cstheme="minorBidi"/>
              <w:sz w:val="22"/>
            </w:rPr>
            <w:t>Infection Control Surveillance</w:t>
          </w:r>
        </w:p>
      </w:tc>
    </w:tr>
    <w:tr w:rsidR="00017F74" w:rsidRPr="00004886" w14:paraId="00A15B6A" w14:textId="77777777" w:rsidTr="000C475A">
      <w:tc>
        <w:tcPr>
          <w:tcW w:w="3117" w:type="dxa"/>
          <w:shd w:val="clear" w:color="auto" w:fill="D9D9D9" w:themeFill="background1" w:themeFillShade="D9"/>
        </w:tcPr>
        <w:p w14:paraId="42AE7B9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AC7E80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221E54A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36FFF89" w14:textId="77777777" w:rsidTr="000C475A">
      <w:tc>
        <w:tcPr>
          <w:tcW w:w="3117" w:type="dxa"/>
        </w:tcPr>
        <w:p w14:paraId="493CAA74" w14:textId="5EFC8DF9" w:rsidR="00017F74" w:rsidRPr="00383057" w:rsidRDefault="00E67769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0C475A">
            <w:rPr>
              <w:rFonts w:ascii="Georgia" w:eastAsiaTheme="minorHAnsi" w:hAnsi="Georgia" w:cstheme="minorBidi"/>
            </w:rPr>
            <w:t>01/</w:t>
          </w:r>
          <w:r w:rsidR="00A43D37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763FFC8" w14:textId="769CABDA" w:rsidR="00017F74" w:rsidRPr="00383057" w:rsidRDefault="00556FF3" w:rsidP="000C5A1C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05/06/2023</w:t>
          </w:r>
        </w:p>
      </w:tc>
      <w:tc>
        <w:tcPr>
          <w:tcW w:w="3117" w:type="dxa"/>
        </w:tcPr>
        <w:p w14:paraId="12586038" w14:textId="0755945F" w:rsidR="00017F74" w:rsidRPr="00383057" w:rsidRDefault="000C475A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57607A">
            <w:rPr>
              <w:rFonts w:ascii="Georgia" w:eastAsiaTheme="minorHAnsi" w:hAnsi="Georgia" w:cstheme="minorBidi"/>
            </w:rPr>
            <w:t>5/</w:t>
          </w:r>
          <w:r w:rsidR="00FC61C9">
            <w:rPr>
              <w:rFonts w:ascii="Georgia" w:eastAsiaTheme="minorHAnsi" w:hAnsi="Georgia" w:cstheme="minorBidi"/>
            </w:rPr>
            <w:t>06</w:t>
          </w:r>
          <w:r w:rsidR="0057607A">
            <w:rPr>
              <w:rFonts w:ascii="Georgia" w:eastAsiaTheme="minorHAnsi" w:hAnsi="Georgia" w:cstheme="minorBidi"/>
            </w:rPr>
            <w:t>/202</w:t>
          </w:r>
          <w:r w:rsidR="006A2EBC">
            <w:rPr>
              <w:rFonts w:ascii="Georgia" w:eastAsiaTheme="minorHAnsi" w:hAnsi="Georgia" w:cstheme="minorBidi"/>
            </w:rPr>
            <w:t>5</w:t>
          </w:r>
        </w:p>
      </w:tc>
    </w:tr>
    <w:tr w:rsidR="000C475A" w:rsidRPr="00004886" w14:paraId="2EC36797" w14:textId="77777777" w:rsidTr="000C475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0B6C57E" w14:textId="78C37665" w:rsidR="000C475A" w:rsidRPr="0091763A" w:rsidRDefault="000C475A" w:rsidP="000C475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0C475A" w:rsidRPr="00004886" w14:paraId="66D6958D" w14:textId="77777777" w:rsidTr="000C475A">
      <w:trPr>
        <w:trHeight w:val="432"/>
      </w:trPr>
      <w:tc>
        <w:tcPr>
          <w:tcW w:w="9350" w:type="dxa"/>
          <w:gridSpan w:val="3"/>
          <w:vAlign w:val="center"/>
        </w:tcPr>
        <w:p w14:paraId="09E665A8" w14:textId="77777777" w:rsidR="000C475A" w:rsidRPr="00383057" w:rsidRDefault="000C475A" w:rsidP="000C475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5A921C0A" w14:textId="77777777" w:rsidTr="000C475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13432E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7139D5C1" w14:textId="77777777" w:rsidTr="000C475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24A8E17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2CA3F4E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021042D"/>
    <w:multiLevelType w:val="hybridMultilevel"/>
    <w:tmpl w:val="72127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17"/>
  </w:num>
  <w:num w:numId="5">
    <w:abstractNumId w:val="7"/>
  </w:num>
  <w:num w:numId="6">
    <w:abstractNumId w:val="22"/>
  </w:num>
  <w:num w:numId="7">
    <w:abstractNumId w:val="2"/>
  </w:num>
  <w:num w:numId="8">
    <w:abstractNumId w:val="19"/>
  </w:num>
  <w:num w:numId="9">
    <w:abstractNumId w:val="4"/>
  </w:num>
  <w:num w:numId="10">
    <w:abstractNumId w:val="11"/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3"/>
  </w:num>
  <w:num w:numId="16">
    <w:abstractNumId w:val="20"/>
  </w:num>
  <w:num w:numId="17">
    <w:abstractNumId w:val="1"/>
  </w:num>
  <w:num w:numId="18">
    <w:abstractNumId w:val="8"/>
  </w:num>
  <w:num w:numId="19">
    <w:abstractNumId w:val="14"/>
  </w:num>
  <w:num w:numId="20">
    <w:abstractNumId w:val="15"/>
  </w:num>
  <w:num w:numId="21">
    <w:abstractNumId w:val="6"/>
    <w:lvlOverride w:ilvl="0">
      <w:startOverride w:val="7"/>
    </w:lvlOverride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1F7B"/>
    <w:rsid w:val="00017F74"/>
    <w:rsid w:val="00070BDF"/>
    <w:rsid w:val="00094CD8"/>
    <w:rsid w:val="000C475A"/>
    <w:rsid w:val="000C5A1C"/>
    <w:rsid w:val="000E4A99"/>
    <w:rsid w:val="002174C0"/>
    <w:rsid w:val="00226A30"/>
    <w:rsid w:val="00241D5A"/>
    <w:rsid w:val="002829BD"/>
    <w:rsid w:val="00291140"/>
    <w:rsid w:val="002A0431"/>
    <w:rsid w:val="002C0DBE"/>
    <w:rsid w:val="00366B62"/>
    <w:rsid w:val="00383057"/>
    <w:rsid w:val="003A605C"/>
    <w:rsid w:val="003D1A88"/>
    <w:rsid w:val="004177A8"/>
    <w:rsid w:val="00437E00"/>
    <w:rsid w:val="00496194"/>
    <w:rsid w:val="004A2AB6"/>
    <w:rsid w:val="004C4532"/>
    <w:rsid w:val="004F18AD"/>
    <w:rsid w:val="004F7E1E"/>
    <w:rsid w:val="00511BA3"/>
    <w:rsid w:val="00556FF3"/>
    <w:rsid w:val="0056593B"/>
    <w:rsid w:val="0057607A"/>
    <w:rsid w:val="006318B2"/>
    <w:rsid w:val="00636251"/>
    <w:rsid w:val="0064513A"/>
    <w:rsid w:val="00646F66"/>
    <w:rsid w:val="00674904"/>
    <w:rsid w:val="006772EC"/>
    <w:rsid w:val="006A05E2"/>
    <w:rsid w:val="006A2EBC"/>
    <w:rsid w:val="006C1F75"/>
    <w:rsid w:val="00701BCD"/>
    <w:rsid w:val="007171F0"/>
    <w:rsid w:val="00721119"/>
    <w:rsid w:val="007D240F"/>
    <w:rsid w:val="00806F6F"/>
    <w:rsid w:val="00857EA6"/>
    <w:rsid w:val="008870D8"/>
    <w:rsid w:val="008B298B"/>
    <w:rsid w:val="008F49D4"/>
    <w:rsid w:val="00912354"/>
    <w:rsid w:val="00914055"/>
    <w:rsid w:val="0091763A"/>
    <w:rsid w:val="009320BD"/>
    <w:rsid w:val="009342A6"/>
    <w:rsid w:val="009B699D"/>
    <w:rsid w:val="009E5209"/>
    <w:rsid w:val="009F671F"/>
    <w:rsid w:val="00A43AC3"/>
    <w:rsid w:val="00A43D37"/>
    <w:rsid w:val="00AC03BD"/>
    <w:rsid w:val="00AE71B9"/>
    <w:rsid w:val="00B25A63"/>
    <w:rsid w:val="00B34F9C"/>
    <w:rsid w:val="00B6281C"/>
    <w:rsid w:val="00BA51C0"/>
    <w:rsid w:val="00C653A3"/>
    <w:rsid w:val="00C70850"/>
    <w:rsid w:val="00CA3E39"/>
    <w:rsid w:val="00CC3BEE"/>
    <w:rsid w:val="00CF7739"/>
    <w:rsid w:val="00D04E77"/>
    <w:rsid w:val="00D16F4C"/>
    <w:rsid w:val="00D567A1"/>
    <w:rsid w:val="00D7781A"/>
    <w:rsid w:val="00DD17C5"/>
    <w:rsid w:val="00E313F8"/>
    <w:rsid w:val="00E547EA"/>
    <w:rsid w:val="00E67769"/>
    <w:rsid w:val="00E810E1"/>
    <w:rsid w:val="00F107CD"/>
    <w:rsid w:val="00F469B9"/>
    <w:rsid w:val="00F47DFA"/>
    <w:rsid w:val="00F53FEA"/>
    <w:rsid w:val="00FC61C9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8142074"/>
  <w15:docId w15:val="{0F3A4206-7BB6-4620-8D48-AAA1922D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5</cp:revision>
  <cp:lastPrinted>2016-09-27T19:10:00Z</cp:lastPrinted>
  <dcterms:created xsi:type="dcterms:W3CDTF">2023-05-31T14:29:00Z</dcterms:created>
  <dcterms:modified xsi:type="dcterms:W3CDTF">2023-06-12T19:04:00Z</dcterms:modified>
</cp:coreProperties>
</file>