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B5F19" w14:textId="77777777" w:rsidR="00D62487" w:rsidRPr="00D62487" w:rsidRDefault="00D62487" w:rsidP="00D62487">
      <w:pPr>
        <w:rPr>
          <w:rFonts w:ascii="Avenir" w:hAnsi="Avenir"/>
          <w:b/>
          <w:sz w:val="24"/>
        </w:rPr>
      </w:pPr>
      <w:r w:rsidRPr="00D62487">
        <w:rPr>
          <w:rFonts w:ascii="Avenir" w:hAnsi="Avenir"/>
          <w:b/>
          <w:sz w:val="24"/>
        </w:rPr>
        <w:t>Purpose</w:t>
      </w:r>
      <w:bookmarkStart w:id="0" w:name="_GoBack"/>
      <w:bookmarkEnd w:id="0"/>
    </w:p>
    <w:p w14:paraId="67FC0870" w14:textId="77777777" w:rsidR="00291140" w:rsidRPr="00D62487" w:rsidRDefault="00291140" w:rsidP="0029114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20" w:lineRule="atLeast"/>
        <w:rPr>
          <w:rFonts w:ascii="Georgia" w:hAnsi="Georgia"/>
        </w:rPr>
      </w:pPr>
      <w:r w:rsidRPr="00D62487">
        <w:rPr>
          <w:rFonts w:ascii="Georgia" w:hAnsi="Georgia"/>
        </w:rPr>
        <w:t xml:space="preserve">To investigate the cause </w:t>
      </w:r>
      <w:r w:rsidRPr="00D62487">
        <w:rPr>
          <w:rFonts w:ascii="Georgia" w:hAnsi="Georgia"/>
          <w:i/>
        </w:rPr>
        <w:t xml:space="preserve">of </w:t>
      </w:r>
      <w:r w:rsidRPr="00D62487">
        <w:rPr>
          <w:rFonts w:ascii="Georgia" w:hAnsi="Georgia"/>
        </w:rPr>
        <w:t>all suspicious marks, discolorations, skin breaks and injuries that have not been witnessed</w:t>
      </w:r>
    </w:p>
    <w:p w14:paraId="4ADCA008" w14:textId="77777777" w:rsidR="00291140" w:rsidRPr="00D62487" w:rsidRDefault="00291140" w:rsidP="0029114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20" w:lineRule="atLeast"/>
        <w:rPr>
          <w:rFonts w:ascii="Georgia" w:hAnsi="Georgia"/>
        </w:rPr>
      </w:pPr>
      <w:r w:rsidRPr="00D62487">
        <w:rPr>
          <w:rFonts w:ascii="Georgia" w:hAnsi="Georgia"/>
        </w:rPr>
        <w:t>To identify any injuries after a resident sustains an accident or incident</w:t>
      </w:r>
    </w:p>
    <w:p w14:paraId="0CF4299A" w14:textId="77777777" w:rsidR="00291140" w:rsidRPr="00D62487" w:rsidRDefault="00291140" w:rsidP="0029114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20" w:lineRule="atLeast"/>
        <w:rPr>
          <w:rFonts w:ascii="Georgia" w:hAnsi="Georgia"/>
        </w:rPr>
      </w:pPr>
      <w:r w:rsidRPr="00D62487">
        <w:rPr>
          <w:rFonts w:ascii="Georgia" w:hAnsi="Georgia"/>
        </w:rPr>
        <w:t>To implement appropriate preventative measure immediately to prevent recurrence when indicated</w:t>
      </w:r>
    </w:p>
    <w:p w14:paraId="0DECB27E" w14:textId="77777777" w:rsidR="00291140" w:rsidRPr="00D62487" w:rsidRDefault="00291140" w:rsidP="0029114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20" w:lineRule="atLeast"/>
        <w:rPr>
          <w:rFonts w:ascii="Georgia" w:hAnsi="Georgia"/>
        </w:rPr>
      </w:pPr>
      <w:r w:rsidRPr="00D62487">
        <w:rPr>
          <w:rFonts w:ascii="Georgia" w:hAnsi="Georgia"/>
        </w:rPr>
        <w:t>To identify patterns and/or trends</w:t>
      </w:r>
    </w:p>
    <w:p w14:paraId="4C88526E" w14:textId="77777777" w:rsidR="00291140" w:rsidRPr="00D62487" w:rsidRDefault="00291140" w:rsidP="0029114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20" w:lineRule="atLeast"/>
        <w:rPr>
          <w:rFonts w:ascii="Georgia" w:hAnsi="Georgia"/>
        </w:rPr>
      </w:pPr>
      <w:r w:rsidRPr="00D62487">
        <w:rPr>
          <w:rFonts w:ascii="Georgia" w:hAnsi="Georgia"/>
        </w:rPr>
        <w:t>To mitigate the seriousness of an incident or accident</w:t>
      </w:r>
    </w:p>
    <w:p w14:paraId="24CF2AD1" w14:textId="77777777" w:rsidR="00291140" w:rsidRPr="00D62487" w:rsidRDefault="00291140" w:rsidP="0029114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20" w:lineRule="atLeast"/>
        <w:rPr>
          <w:rFonts w:ascii="Georgia" w:hAnsi="Georgia"/>
        </w:rPr>
      </w:pPr>
      <w:r w:rsidRPr="00D62487">
        <w:rPr>
          <w:rFonts w:ascii="Georgia" w:hAnsi="Georgia"/>
        </w:rPr>
        <w:t>To prevent repeat incidents or accidents</w:t>
      </w:r>
    </w:p>
    <w:p w14:paraId="3AAA5A22" w14:textId="77777777" w:rsidR="00291140" w:rsidRDefault="00291140" w:rsidP="00042A52">
      <w:pPr>
        <w:widowControl w:val="0"/>
        <w:autoSpaceDE w:val="0"/>
        <w:autoSpaceDN w:val="0"/>
        <w:adjustRightInd w:val="0"/>
        <w:spacing w:after="0" w:line="201" w:lineRule="atLeast"/>
        <w:jc w:val="both"/>
        <w:rPr>
          <w:rFonts w:ascii="Arial" w:hAnsi="Arial"/>
          <w:b/>
          <w:sz w:val="24"/>
        </w:rPr>
      </w:pPr>
    </w:p>
    <w:p w14:paraId="3450ABC2" w14:textId="77777777" w:rsidR="00D62487" w:rsidRPr="00D62487" w:rsidRDefault="00D62487" w:rsidP="00D62487">
      <w:pPr>
        <w:rPr>
          <w:rFonts w:ascii="Avenir" w:hAnsi="Avenir"/>
          <w:b/>
          <w:sz w:val="24"/>
        </w:rPr>
      </w:pPr>
      <w:bookmarkStart w:id="1" w:name="_Hlk55305204"/>
      <w:r w:rsidRPr="00D62487">
        <w:rPr>
          <w:rFonts w:ascii="Avenir" w:hAnsi="Avenir"/>
          <w:b/>
          <w:sz w:val="24"/>
        </w:rPr>
        <w:t>Confidentiality</w:t>
      </w:r>
      <w:bookmarkEnd w:id="1"/>
    </w:p>
    <w:p w14:paraId="15DA106A" w14:textId="77777777" w:rsidR="00291140" w:rsidRPr="00D62487" w:rsidRDefault="00291140" w:rsidP="00291140">
      <w:pPr>
        <w:widowControl w:val="0"/>
        <w:autoSpaceDE w:val="0"/>
        <w:autoSpaceDN w:val="0"/>
        <w:adjustRightInd w:val="0"/>
        <w:spacing w:line="220" w:lineRule="atLeast"/>
        <w:rPr>
          <w:rFonts w:ascii="Georgia" w:hAnsi="Georgia"/>
        </w:rPr>
      </w:pPr>
      <w:r w:rsidRPr="00D62487">
        <w:rPr>
          <w:rFonts w:ascii="Georgia" w:hAnsi="Georgia"/>
        </w:rPr>
        <w:t>Incident, accident occurrences reports are completed by nursing or other facility personnel. The contents of these reports are to be kept confidential and used for quality assurance purposes</w:t>
      </w:r>
    </w:p>
    <w:p w14:paraId="69B46B4D" w14:textId="77777777" w:rsidR="00D62487" w:rsidRDefault="00D62487" w:rsidP="00042A52">
      <w:pPr>
        <w:pStyle w:val="Default"/>
        <w:spacing w:after="200" w:line="276" w:lineRule="auto"/>
        <w:rPr>
          <w:rFonts w:ascii="Arial" w:hAnsi="Arial"/>
        </w:rPr>
      </w:pPr>
      <w:r>
        <w:rPr>
          <w:rFonts w:ascii="Avenir" w:hAnsi="Avenir"/>
          <w:b/>
        </w:rPr>
        <w:t>Definition</w:t>
      </w:r>
    </w:p>
    <w:p w14:paraId="49855D09" w14:textId="77777777" w:rsidR="00291140" w:rsidRPr="00D62487" w:rsidRDefault="00291140" w:rsidP="00291140">
      <w:pPr>
        <w:pStyle w:val="Default"/>
        <w:rPr>
          <w:rFonts w:ascii="Georgia" w:hAnsi="Georgia"/>
          <w:color w:val="auto"/>
          <w:sz w:val="22"/>
        </w:rPr>
      </w:pPr>
      <w:r w:rsidRPr="00D62487">
        <w:rPr>
          <w:rFonts w:ascii="Georgia" w:hAnsi="Georgia"/>
          <w:sz w:val="22"/>
        </w:rPr>
        <w:t>Ohio Living Communities use the same definition for a fall that’s found in the “</w:t>
      </w:r>
      <w:r w:rsidRPr="00D62487">
        <w:rPr>
          <w:rFonts w:ascii="Georgia" w:hAnsi="Georgia" w:cs="Arial"/>
          <w:bCs/>
          <w:sz w:val="22"/>
        </w:rPr>
        <w:t xml:space="preserve">Long-Term Care Facility Resident </w:t>
      </w:r>
      <w:r w:rsidRPr="00D62487">
        <w:rPr>
          <w:rFonts w:ascii="Georgia" w:hAnsi="Georgia" w:cs="Arial"/>
          <w:sz w:val="22"/>
        </w:rPr>
        <w:t>Assessment</w:t>
      </w:r>
      <w:r w:rsidRPr="00D62487">
        <w:rPr>
          <w:rFonts w:ascii="Georgia" w:hAnsi="Georgia" w:cs="Arial"/>
          <w:bCs/>
          <w:sz w:val="22"/>
        </w:rPr>
        <w:t xml:space="preserve"> Instrument User’s Manual</w:t>
      </w:r>
      <w:r w:rsidR="00D62487">
        <w:rPr>
          <w:rFonts w:ascii="Georgia" w:hAnsi="Georgia" w:cs="Arial"/>
          <w:bCs/>
          <w:sz w:val="22"/>
        </w:rPr>
        <w:t>.</w:t>
      </w:r>
      <w:r w:rsidRPr="00D62487">
        <w:rPr>
          <w:rFonts w:ascii="Georgia" w:hAnsi="Georgia" w:cs="Arial"/>
          <w:bCs/>
          <w:sz w:val="22"/>
        </w:rPr>
        <w:t xml:space="preserve">” </w:t>
      </w:r>
      <w:r w:rsidR="00D62487" w:rsidRPr="00D62487">
        <w:rPr>
          <w:rFonts w:ascii="Georgia" w:hAnsi="Georgia" w:cs="Arial"/>
          <w:sz w:val="22"/>
        </w:rPr>
        <w:t xml:space="preserve">A </w:t>
      </w:r>
      <w:r w:rsidR="00D62487">
        <w:rPr>
          <w:rFonts w:ascii="Georgia" w:hAnsi="Georgia" w:cs="Arial"/>
          <w:sz w:val="22"/>
        </w:rPr>
        <w:t>fall</w:t>
      </w:r>
      <w:r w:rsidRPr="00D62487">
        <w:rPr>
          <w:rFonts w:ascii="Georgia" w:hAnsi="Georgia" w:cs="Arial"/>
          <w:sz w:val="22"/>
        </w:rPr>
        <w:t xml:space="preserve"> refers to unintentionally coming to rest on the ground, floor, or other lower level but not as a result of an external force (e.g., being pushed by another resident). </w:t>
      </w:r>
      <w:r w:rsidR="00D62487">
        <w:rPr>
          <w:rFonts w:ascii="Georgia" w:hAnsi="Georgia" w:cs="Arial"/>
          <w:sz w:val="22"/>
        </w:rPr>
        <w:t xml:space="preserve"> </w:t>
      </w:r>
      <w:r w:rsidRPr="00D62487">
        <w:rPr>
          <w:rFonts w:ascii="Georgia" w:hAnsi="Georgia" w:cs="Arial"/>
          <w:sz w:val="22"/>
        </w:rPr>
        <w:t>A fall without injury is still a fall. Falls are a leading cause of morbidity and mortality among the elderly, including nursing home residents. Falls may indicate functional decline and/or the development of other serious conditions, such as delirium, adverse medication reactions, dehydration, and infections. A potential fall is an episode in which a resident lost his/her balance and would have fallen without staff intervention.”</w:t>
      </w:r>
    </w:p>
    <w:p w14:paraId="1C4F09F9" w14:textId="0196FE58" w:rsidR="00291140" w:rsidRPr="00D62487" w:rsidRDefault="00291140" w:rsidP="00E63547">
      <w:pPr>
        <w:pStyle w:val="Default"/>
        <w:numPr>
          <w:ilvl w:val="0"/>
          <w:numId w:val="11"/>
        </w:numPr>
        <w:ind w:left="360"/>
        <w:rPr>
          <w:rFonts w:ascii="Georgia" w:hAnsi="Georgia"/>
          <w:sz w:val="22"/>
          <w:szCs w:val="22"/>
        </w:rPr>
      </w:pPr>
      <w:proofErr w:type="gramStart"/>
      <w:r w:rsidRPr="00D62487">
        <w:rPr>
          <w:rFonts w:ascii="Georgia" w:hAnsi="Georgia"/>
          <w:sz w:val="22"/>
          <w:szCs w:val="22"/>
        </w:rPr>
        <w:t>All of</w:t>
      </w:r>
      <w:proofErr w:type="gramEnd"/>
      <w:r w:rsidRPr="00D62487">
        <w:rPr>
          <w:rFonts w:ascii="Georgia" w:hAnsi="Georgia"/>
          <w:sz w:val="22"/>
          <w:szCs w:val="22"/>
        </w:rPr>
        <w:t xml:space="preserve"> the following are considered falls and should be reported using an incident report, recorded on the community’s incident tracking log, and on the MDS as indicated</w:t>
      </w:r>
      <w:r w:rsidR="00E63547">
        <w:rPr>
          <w:rFonts w:ascii="Georgia" w:hAnsi="Georgia"/>
          <w:sz w:val="22"/>
          <w:szCs w:val="22"/>
        </w:rPr>
        <w:t>:</w:t>
      </w:r>
    </w:p>
    <w:p w14:paraId="1F3E57EC" w14:textId="77777777" w:rsidR="00291140" w:rsidRPr="00D62487" w:rsidRDefault="00291140" w:rsidP="00E63547">
      <w:pPr>
        <w:numPr>
          <w:ilvl w:val="0"/>
          <w:numId w:val="8"/>
        </w:numPr>
        <w:spacing w:after="0" w:line="240" w:lineRule="auto"/>
        <w:ind w:left="720"/>
        <w:rPr>
          <w:rFonts w:ascii="Georgia" w:hAnsi="Georgia"/>
        </w:rPr>
      </w:pPr>
      <w:r w:rsidRPr="00D62487">
        <w:rPr>
          <w:rFonts w:ascii="Georgia" w:hAnsi="Georgia"/>
        </w:rPr>
        <w:t>An episode where a resident lost his/her balance and would have fallen, were it not for staff intervention, is a fall. In other words, an intercepted fall is still a fall</w:t>
      </w:r>
    </w:p>
    <w:p w14:paraId="35BFB0A2" w14:textId="77777777" w:rsidR="00291140" w:rsidRPr="00D62487" w:rsidRDefault="00291140" w:rsidP="00E63547">
      <w:pPr>
        <w:numPr>
          <w:ilvl w:val="0"/>
          <w:numId w:val="8"/>
        </w:numPr>
        <w:spacing w:after="0" w:line="240" w:lineRule="auto"/>
        <w:ind w:left="720"/>
        <w:rPr>
          <w:rFonts w:ascii="Georgia" w:hAnsi="Georgia"/>
        </w:rPr>
      </w:pPr>
      <w:r w:rsidRPr="00D62487">
        <w:rPr>
          <w:rFonts w:ascii="Georgia" w:hAnsi="Georgia"/>
        </w:rPr>
        <w:lastRenderedPageBreak/>
        <w:t>The presence or absence of a resultant injury is not a factor in the definition of a fall. A fall without injury is still a fall</w:t>
      </w:r>
    </w:p>
    <w:p w14:paraId="15E7FDA9" w14:textId="77777777" w:rsidR="00291140" w:rsidRPr="00D62487" w:rsidRDefault="00291140" w:rsidP="00E63547">
      <w:pPr>
        <w:numPr>
          <w:ilvl w:val="0"/>
          <w:numId w:val="8"/>
        </w:numPr>
        <w:spacing w:after="0" w:line="240" w:lineRule="auto"/>
        <w:ind w:left="720"/>
        <w:rPr>
          <w:rFonts w:ascii="Georgia" w:hAnsi="Georgia"/>
        </w:rPr>
      </w:pPr>
      <w:r w:rsidRPr="00D62487">
        <w:rPr>
          <w:rFonts w:ascii="Georgia" w:hAnsi="Georgia"/>
        </w:rPr>
        <w:t>When a resident is found on the floor, the facility is obligated to investigate and try to determine how he/she got there, and to put into place an intervention to prevent this from happening again. Unless there is evidence suggesting otherwise, the most logical conclusion is that a fall has occurred</w:t>
      </w:r>
    </w:p>
    <w:p w14:paraId="7FFB08D1" w14:textId="77777777" w:rsidR="00291140" w:rsidRDefault="00291140" w:rsidP="00E63547">
      <w:pPr>
        <w:numPr>
          <w:ilvl w:val="0"/>
          <w:numId w:val="8"/>
        </w:numPr>
        <w:spacing w:after="0" w:line="240" w:lineRule="auto"/>
        <w:ind w:left="720"/>
        <w:rPr>
          <w:rFonts w:ascii="Georgia" w:hAnsi="Georgia"/>
        </w:rPr>
      </w:pPr>
      <w:r w:rsidRPr="00D62487">
        <w:rPr>
          <w:rFonts w:ascii="Georgia" w:hAnsi="Georgia"/>
        </w:rPr>
        <w:t>The distance to the next lower surface (in this case, the floor) is not a factor in determining whether a fall occurred. If a resident rolled off a bed or mattress that was close to the floor, this is a fall</w:t>
      </w:r>
    </w:p>
    <w:p w14:paraId="5C8E449E" w14:textId="77777777" w:rsidR="00D62487" w:rsidRPr="00D62487" w:rsidRDefault="00D62487" w:rsidP="00D62487">
      <w:pPr>
        <w:spacing w:after="0" w:line="240" w:lineRule="auto"/>
        <w:ind w:left="720"/>
        <w:rPr>
          <w:rFonts w:ascii="Georgia" w:hAnsi="Georgia"/>
        </w:rPr>
      </w:pPr>
    </w:p>
    <w:p w14:paraId="58EB43A1" w14:textId="77777777" w:rsidR="00D62487" w:rsidRDefault="00D62487" w:rsidP="00E63547">
      <w:pPr>
        <w:pStyle w:val="Default"/>
        <w:spacing w:after="200" w:line="276" w:lineRule="auto"/>
        <w:rPr>
          <w:rFonts w:ascii="Arial" w:hAnsi="Arial"/>
        </w:rPr>
      </w:pPr>
      <w:r>
        <w:rPr>
          <w:rFonts w:ascii="Avenir" w:hAnsi="Avenir"/>
          <w:b/>
        </w:rPr>
        <w:t>Definition</w:t>
      </w:r>
    </w:p>
    <w:p w14:paraId="548E5659" w14:textId="77777777" w:rsidR="00291140" w:rsidRPr="00E63547" w:rsidRDefault="00291140" w:rsidP="00E63547">
      <w:pPr>
        <w:pStyle w:val="Heading7"/>
        <w:rPr>
          <w:rFonts w:ascii="Georgia" w:hAnsi="Georgia"/>
          <w:sz w:val="22"/>
        </w:rPr>
      </w:pPr>
      <w:r w:rsidRPr="00E63547">
        <w:rPr>
          <w:rFonts w:ascii="Georgia" w:hAnsi="Georgia"/>
          <w:sz w:val="22"/>
        </w:rPr>
        <w:t xml:space="preserve">When a </w:t>
      </w:r>
      <w:r w:rsidR="00D62487" w:rsidRPr="00E63547">
        <w:rPr>
          <w:rFonts w:ascii="Georgia" w:hAnsi="Georgia"/>
          <w:sz w:val="22"/>
        </w:rPr>
        <w:t>resident fall</w:t>
      </w:r>
      <w:r w:rsidRPr="00E63547">
        <w:rPr>
          <w:rFonts w:ascii="Georgia" w:hAnsi="Georgia"/>
          <w:sz w:val="22"/>
        </w:rPr>
        <w:t>, sustains an injury of unknown origin, and/or an unusual event occurs the direct-care staff nurse will do the following:</w:t>
      </w:r>
    </w:p>
    <w:p w14:paraId="73936C85" w14:textId="40CBC2D2" w:rsidR="00291140" w:rsidRPr="00D62487" w:rsidRDefault="00291140" w:rsidP="00291140">
      <w:pPr>
        <w:numPr>
          <w:ilvl w:val="1"/>
          <w:numId w:val="10"/>
        </w:numPr>
        <w:spacing w:after="0" w:line="240" w:lineRule="auto"/>
        <w:rPr>
          <w:rFonts w:ascii="Georgia" w:hAnsi="Georgia" w:cs="Arial"/>
        </w:rPr>
      </w:pPr>
      <w:r w:rsidRPr="00D62487">
        <w:rPr>
          <w:rFonts w:ascii="Georgia" w:hAnsi="Georgia" w:cs="Arial"/>
        </w:rPr>
        <w:t xml:space="preserve">Assess the resident, notify both the family and the doctor and complete an electronic </w:t>
      </w:r>
      <w:hyperlink r:id="rId7" w:history="1">
        <w:r w:rsidRPr="00D62487">
          <w:rPr>
            <w:rStyle w:val="Hyperlink"/>
            <w:rFonts w:ascii="Georgia" w:hAnsi="Georgia" w:cs="Arial"/>
            <w:bCs/>
          </w:rPr>
          <w:t>r</w:t>
        </w:r>
        <w:r w:rsidRPr="00D62487">
          <w:rPr>
            <w:rStyle w:val="Hyperlink"/>
            <w:rFonts w:ascii="Georgia" w:hAnsi="Georgia" w:cs="Arial"/>
          </w:rPr>
          <w:t xml:space="preserve">eport in Risk </w:t>
        </w:r>
        <w:r w:rsidR="000E5722">
          <w:rPr>
            <w:rStyle w:val="Hyperlink"/>
            <w:rFonts w:ascii="Georgia" w:hAnsi="Georgia" w:cs="Arial"/>
          </w:rPr>
          <w:t>Management</w:t>
        </w:r>
        <w:r w:rsidRPr="00D62487">
          <w:rPr>
            <w:rStyle w:val="Hyperlink"/>
            <w:rFonts w:ascii="Georgia" w:hAnsi="Georgia" w:cs="Arial"/>
            <w:bCs/>
          </w:rPr>
          <w:t>,</w:t>
        </w:r>
      </w:hyperlink>
    </w:p>
    <w:p w14:paraId="79B72280" w14:textId="77777777" w:rsidR="00291140" w:rsidRPr="00D62487" w:rsidRDefault="00291140" w:rsidP="00291140">
      <w:pPr>
        <w:numPr>
          <w:ilvl w:val="1"/>
          <w:numId w:val="10"/>
        </w:numPr>
        <w:spacing w:after="0" w:line="240" w:lineRule="auto"/>
        <w:rPr>
          <w:rFonts w:ascii="Georgia" w:hAnsi="Georgia" w:cs="Arial"/>
        </w:rPr>
      </w:pPr>
      <w:r w:rsidRPr="00D62487">
        <w:rPr>
          <w:rFonts w:ascii="Georgia" w:hAnsi="Georgia"/>
        </w:rPr>
        <w:t xml:space="preserve">Interview and obtain written and/or verbal statements from the resident and each witness with information related to the occurrence. Document these statements on paper or in Risk Watch. </w:t>
      </w:r>
    </w:p>
    <w:p w14:paraId="01B36FD5" w14:textId="77777777" w:rsidR="00291140" w:rsidRPr="00D62487" w:rsidRDefault="00291140" w:rsidP="00291140">
      <w:pPr>
        <w:numPr>
          <w:ilvl w:val="1"/>
          <w:numId w:val="10"/>
        </w:numPr>
        <w:spacing w:after="0" w:line="240" w:lineRule="auto"/>
        <w:rPr>
          <w:rFonts w:ascii="Georgia" w:hAnsi="Georgia"/>
        </w:rPr>
      </w:pPr>
      <w:r w:rsidRPr="00D62487">
        <w:rPr>
          <w:rFonts w:ascii="Georgia" w:hAnsi="Georgia"/>
        </w:rPr>
        <w:t>Open an Event, document a general description of the incident in the box marked “initial progress note,” conduct a physical assessment, implement immediate intervention(s) and clinical interventions where applicable and document notifications of family and physician</w:t>
      </w:r>
    </w:p>
    <w:p w14:paraId="5BD5DE12" w14:textId="77777777" w:rsidR="00291140" w:rsidRPr="00D62487" w:rsidRDefault="00291140" w:rsidP="00E63547">
      <w:pPr>
        <w:numPr>
          <w:ilvl w:val="2"/>
          <w:numId w:val="10"/>
        </w:numPr>
        <w:tabs>
          <w:tab w:val="clear" w:pos="1080"/>
        </w:tabs>
        <w:spacing w:after="0" w:line="240" w:lineRule="auto"/>
        <w:ind w:left="1440"/>
        <w:rPr>
          <w:rFonts w:ascii="Georgia" w:hAnsi="Georgia"/>
        </w:rPr>
      </w:pPr>
      <w:r w:rsidRPr="00D62487">
        <w:rPr>
          <w:rFonts w:ascii="Georgia" w:hAnsi="Georgia"/>
        </w:rPr>
        <w:t>All Fall Events are to be documented on every shift for 72 hours post fall. Each shift will attach a progress note and vital signs to the open Fall Event</w:t>
      </w:r>
    </w:p>
    <w:p w14:paraId="36B55260" w14:textId="77777777" w:rsidR="00291140" w:rsidRPr="00D62487" w:rsidRDefault="00291140" w:rsidP="00291140">
      <w:pPr>
        <w:numPr>
          <w:ilvl w:val="1"/>
          <w:numId w:val="10"/>
        </w:numPr>
        <w:tabs>
          <w:tab w:val="left" w:pos="810"/>
        </w:tabs>
        <w:spacing w:after="0" w:line="240" w:lineRule="auto"/>
        <w:rPr>
          <w:rFonts w:ascii="Georgia" w:hAnsi="Georgia"/>
        </w:rPr>
      </w:pPr>
      <w:r w:rsidRPr="00D62487">
        <w:rPr>
          <w:rFonts w:ascii="Georgia" w:hAnsi="Georgia"/>
        </w:rPr>
        <w:t>Initiate the investigation at the time of the occurrence (suspected abuse/neglect, fall, unusual incident, injury, etc.).</w:t>
      </w:r>
    </w:p>
    <w:p w14:paraId="652604B0" w14:textId="77777777" w:rsidR="00291140" w:rsidRPr="00D62487" w:rsidRDefault="00291140" w:rsidP="00E63547">
      <w:pPr>
        <w:numPr>
          <w:ilvl w:val="2"/>
          <w:numId w:val="10"/>
        </w:numPr>
        <w:tabs>
          <w:tab w:val="clear" w:pos="1080"/>
        </w:tabs>
        <w:spacing w:after="0" w:line="240" w:lineRule="auto"/>
        <w:ind w:left="1440"/>
        <w:rPr>
          <w:rFonts w:ascii="Georgia" w:hAnsi="Georgia"/>
        </w:rPr>
      </w:pPr>
      <w:r w:rsidRPr="00D62487">
        <w:rPr>
          <w:rFonts w:ascii="Georgia" w:hAnsi="Georgia"/>
        </w:rPr>
        <w:t xml:space="preserve">In the case of abuse, neglect and/or misappropriation of property, the Abuse and Neglect policy will be set forth. </w:t>
      </w:r>
    </w:p>
    <w:p w14:paraId="47C0C282" w14:textId="77777777" w:rsidR="00291140" w:rsidRPr="00E63547" w:rsidRDefault="00291140" w:rsidP="00E63547">
      <w:pPr>
        <w:pStyle w:val="Heading7"/>
        <w:rPr>
          <w:rFonts w:ascii="Georgia" w:hAnsi="Georgia"/>
          <w:sz w:val="22"/>
        </w:rPr>
      </w:pPr>
      <w:r w:rsidRPr="00E63547">
        <w:rPr>
          <w:rFonts w:ascii="Georgia" w:hAnsi="Georgia"/>
          <w:sz w:val="22"/>
        </w:rPr>
        <w:t xml:space="preserve">The Director of Nursing or appointed designee will perform </w:t>
      </w:r>
      <w:proofErr w:type="gramStart"/>
      <w:r w:rsidRPr="00E63547">
        <w:rPr>
          <w:rFonts w:ascii="Georgia" w:hAnsi="Georgia"/>
          <w:sz w:val="22"/>
        </w:rPr>
        <w:t>all of</w:t>
      </w:r>
      <w:proofErr w:type="gramEnd"/>
      <w:r w:rsidRPr="00E63547">
        <w:rPr>
          <w:rFonts w:ascii="Georgia" w:hAnsi="Georgia"/>
          <w:sz w:val="22"/>
        </w:rPr>
        <w:t xml:space="preserve"> the following where applicable:</w:t>
      </w:r>
    </w:p>
    <w:p w14:paraId="48F2DFD9" w14:textId="77777777" w:rsidR="00291140" w:rsidRPr="00D62487" w:rsidRDefault="00291140" w:rsidP="00291140">
      <w:pPr>
        <w:numPr>
          <w:ilvl w:val="1"/>
          <w:numId w:val="10"/>
        </w:numPr>
        <w:spacing w:after="0" w:line="240" w:lineRule="auto"/>
        <w:rPr>
          <w:rFonts w:ascii="Georgia" w:hAnsi="Georgia"/>
        </w:rPr>
      </w:pPr>
      <w:r w:rsidRPr="00D62487">
        <w:rPr>
          <w:rFonts w:ascii="Georgia" w:hAnsi="Georgia"/>
        </w:rPr>
        <w:t>Audit the incident report for completion</w:t>
      </w:r>
    </w:p>
    <w:p w14:paraId="288273E1" w14:textId="77777777" w:rsidR="00291140" w:rsidRPr="00D62487" w:rsidRDefault="00291140" w:rsidP="00E63547">
      <w:pPr>
        <w:numPr>
          <w:ilvl w:val="2"/>
          <w:numId w:val="10"/>
        </w:numPr>
        <w:tabs>
          <w:tab w:val="clear" w:pos="1080"/>
        </w:tabs>
        <w:spacing w:after="0" w:line="240" w:lineRule="auto"/>
        <w:ind w:left="1440"/>
        <w:rPr>
          <w:rFonts w:ascii="Georgia" w:hAnsi="Georgia" w:cs="Arial"/>
        </w:rPr>
      </w:pPr>
      <w:r w:rsidRPr="00D62487">
        <w:rPr>
          <w:rFonts w:ascii="Georgia" w:hAnsi="Georgia" w:cs="Arial"/>
        </w:rPr>
        <w:t>Complete the investigation that was started by the direct care nurse</w:t>
      </w:r>
    </w:p>
    <w:p w14:paraId="2FA455BB" w14:textId="77777777" w:rsidR="00291140" w:rsidRPr="00D62487" w:rsidRDefault="00291140" w:rsidP="00E63547">
      <w:pPr>
        <w:numPr>
          <w:ilvl w:val="3"/>
          <w:numId w:val="10"/>
        </w:numPr>
        <w:tabs>
          <w:tab w:val="clear" w:pos="1440"/>
        </w:tabs>
        <w:spacing w:after="0" w:line="240" w:lineRule="auto"/>
        <w:ind w:left="2160"/>
        <w:rPr>
          <w:rFonts w:ascii="Georgia" w:hAnsi="Georgia" w:cs="Arial"/>
        </w:rPr>
      </w:pPr>
      <w:r w:rsidRPr="00D62487">
        <w:rPr>
          <w:rFonts w:ascii="Georgia" w:hAnsi="Georgia"/>
        </w:rPr>
        <w:t>Interview any witnesses, staff on duty and any others that may be involved and/or have knowledge of the incident if their witness statements were not taken.</w:t>
      </w:r>
    </w:p>
    <w:p w14:paraId="4E79BC5A" w14:textId="77777777" w:rsidR="00291140" w:rsidRPr="00D62487" w:rsidRDefault="00291140" w:rsidP="00E63547">
      <w:pPr>
        <w:numPr>
          <w:ilvl w:val="3"/>
          <w:numId w:val="10"/>
        </w:numPr>
        <w:tabs>
          <w:tab w:val="clear" w:pos="1440"/>
        </w:tabs>
        <w:spacing w:after="0" w:line="240" w:lineRule="auto"/>
        <w:ind w:left="2160"/>
        <w:rPr>
          <w:rFonts w:ascii="Georgia" w:hAnsi="Georgia"/>
        </w:rPr>
      </w:pPr>
      <w:r w:rsidRPr="00D62487">
        <w:rPr>
          <w:rFonts w:ascii="Georgia" w:hAnsi="Georgia"/>
        </w:rPr>
        <w:t>Record a conclusion.</w:t>
      </w:r>
    </w:p>
    <w:p w14:paraId="2F3BA53C" w14:textId="77777777" w:rsidR="00291140" w:rsidRPr="00D62487" w:rsidRDefault="00291140" w:rsidP="00E63547">
      <w:pPr>
        <w:numPr>
          <w:ilvl w:val="3"/>
          <w:numId w:val="10"/>
        </w:numPr>
        <w:tabs>
          <w:tab w:val="clear" w:pos="1440"/>
        </w:tabs>
        <w:spacing w:after="0" w:line="240" w:lineRule="auto"/>
        <w:ind w:left="2160"/>
        <w:rPr>
          <w:rFonts w:ascii="Georgia" w:hAnsi="Georgia" w:cs="Arial"/>
        </w:rPr>
      </w:pPr>
      <w:r w:rsidRPr="00D62487">
        <w:rPr>
          <w:rFonts w:ascii="Georgia" w:hAnsi="Georgia"/>
        </w:rPr>
        <w:t>Record any recommended interventions and follow up indicated.</w:t>
      </w:r>
    </w:p>
    <w:p w14:paraId="1E3EAECA" w14:textId="77777777" w:rsidR="00291140" w:rsidRPr="00D62487" w:rsidRDefault="00291140" w:rsidP="00291140">
      <w:pPr>
        <w:numPr>
          <w:ilvl w:val="1"/>
          <w:numId w:val="10"/>
        </w:numPr>
        <w:spacing w:after="0" w:line="240" w:lineRule="auto"/>
        <w:rPr>
          <w:rFonts w:ascii="Georgia" w:hAnsi="Georgia" w:cs="Arial"/>
        </w:rPr>
      </w:pPr>
      <w:r w:rsidRPr="00D62487">
        <w:rPr>
          <w:rFonts w:ascii="Georgia" w:hAnsi="Georgia" w:cs="Arial"/>
        </w:rPr>
        <w:t>Audit the medical record</w:t>
      </w:r>
    </w:p>
    <w:p w14:paraId="65C43381" w14:textId="77777777" w:rsidR="00291140" w:rsidRPr="00D62487" w:rsidRDefault="00291140" w:rsidP="00E63547">
      <w:pPr>
        <w:numPr>
          <w:ilvl w:val="2"/>
          <w:numId w:val="10"/>
        </w:numPr>
        <w:tabs>
          <w:tab w:val="clear" w:pos="1080"/>
        </w:tabs>
        <w:spacing w:after="0" w:line="240" w:lineRule="auto"/>
        <w:ind w:left="1440"/>
        <w:rPr>
          <w:rFonts w:ascii="Georgia" w:hAnsi="Georgia" w:cs="Arial"/>
        </w:rPr>
      </w:pPr>
      <w:r w:rsidRPr="00D62487">
        <w:rPr>
          <w:rFonts w:ascii="Georgia" w:hAnsi="Georgia" w:cs="Arial"/>
        </w:rPr>
        <w:t>Verify that immediate preventive actions taken were documented in the resident’s chart and on the Event.</w:t>
      </w:r>
    </w:p>
    <w:p w14:paraId="32F8B794" w14:textId="77777777" w:rsidR="00291140" w:rsidRPr="00D62487" w:rsidRDefault="00291140" w:rsidP="00E63547">
      <w:pPr>
        <w:numPr>
          <w:ilvl w:val="2"/>
          <w:numId w:val="10"/>
        </w:numPr>
        <w:tabs>
          <w:tab w:val="clear" w:pos="1080"/>
        </w:tabs>
        <w:spacing w:after="0" w:line="240" w:lineRule="auto"/>
        <w:ind w:left="1440"/>
        <w:rPr>
          <w:rFonts w:ascii="Georgia" w:hAnsi="Georgia" w:cs="Arial"/>
        </w:rPr>
      </w:pPr>
      <w:r w:rsidRPr="00D62487">
        <w:rPr>
          <w:rFonts w:ascii="Georgia" w:hAnsi="Georgia" w:cs="Arial"/>
        </w:rPr>
        <w:t xml:space="preserve">Verify that the immediate interventions </w:t>
      </w:r>
      <w:proofErr w:type="gramStart"/>
      <w:r w:rsidRPr="00D62487">
        <w:rPr>
          <w:rFonts w:ascii="Georgia" w:hAnsi="Georgia" w:cs="Arial"/>
        </w:rPr>
        <w:t>is</w:t>
      </w:r>
      <w:proofErr w:type="gramEnd"/>
      <w:r w:rsidRPr="00D62487">
        <w:rPr>
          <w:rFonts w:ascii="Georgia" w:hAnsi="Georgia" w:cs="Arial"/>
        </w:rPr>
        <w:t xml:space="preserve"> on the care plan</w:t>
      </w:r>
    </w:p>
    <w:p w14:paraId="0AA768D5" w14:textId="77777777" w:rsidR="00291140" w:rsidRPr="00D62487" w:rsidRDefault="00291140" w:rsidP="00E63547">
      <w:pPr>
        <w:numPr>
          <w:ilvl w:val="2"/>
          <w:numId w:val="10"/>
        </w:numPr>
        <w:tabs>
          <w:tab w:val="clear" w:pos="1080"/>
        </w:tabs>
        <w:spacing w:after="0" w:line="240" w:lineRule="auto"/>
        <w:ind w:left="1440"/>
        <w:rPr>
          <w:rFonts w:ascii="Georgia" w:hAnsi="Georgia" w:cs="Arial"/>
        </w:rPr>
      </w:pPr>
      <w:r w:rsidRPr="00D62487">
        <w:rPr>
          <w:rFonts w:ascii="Georgia" w:hAnsi="Georgia" w:cs="Arial"/>
        </w:rPr>
        <w:t xml:space="preserve">Verify that the family and physician were notified </w:t>
      </w:r>
    </w:p>
    <w:p w14:paraId="536D7278" w14:textId="77777777" w:rsidR="00291140" w:rsidRPr="00D62487" w:rsidRDefault="00291140" w:rsidP="00291140">
      <w:pPr>
        <w:numPr>
          <w:ilvl w:val="1"/>
          <w:numId w:val="10"/>
        </w:numPr>
        <w:spacing w:after="0" w:line="240" w:lineRule="auto"/>
        <w:rPr>
          <w:rFonts w:ascii="Georgia" w:hAnsi="Georgia"/>
        </w:rPr>
      </w:pPr>
      <w:r w:rsidRPr="00D62487">
        <w:rPr>
          <w:rFonts w:ascii="Georgia" w:hAnsi="Georgia"/>
        </w:rPr>
        <w:t xml:space="preserve">Report and discuss incident at the daily clinical meeting and to the appropriate ad hoc committee (QA, falls, safety, Incident Review Team etc.). </w:t>
      </w:r>
    </w:p>
    <w:p w14:paraId="28CD3D30" w14:textId="77777777" w:rsidR="00291140" w:rsidRPr="00E63547" w:rsidRDefault="00291140" w:rsidP="00E63547">
      <w:pPr>
        <w:pStyle w:val="Heading7"/>
        <w:rPr>
          <w:rFonts w:ascii="Georgia" w:hAnsi="Georgia"/>
          <w:sz w:val="22"/>
        </w:rPr>
      </w:pPr>
      <w:r w:rsidRPr="00E63547">
        <w:rPr>
          <w:rFonts w:ascii="Georgia" w:hAnsi="Georgia"/>
          <w:sz w:val="22"/>
        </w:rPr>
        <w:t xml:space="preserve">Review the corporate Unusual Incident Reporting policy to determine if the incident must be reported to corporate personnel. </w:t>
      </w:r>
    </w:p>
    <w:p w14:paraId="64B11AE0" w14:textId="77777777" w:rsidR="00291140" w:rsidRPr="00E63547" w:rsidRDefault="00291140" w:rsidP="00E63547">
      <w:pPr>
        <w:pStyle w:val="Heading7"/>
        <w:rPr>
          <w:rFonts w:ascii="Georgia" w:hAnsi="Georgia"/>
          <w:sz w:val="22"/>
        </w:rPr>
      </w:pPr>
      <w:r w:rsidRPr="00E63547">
        <w:rPr>
          <w:rFonts w:ascii="Georgia" w:hAnsi="Georgia"/>
          <w:sz w:val="22"/>
        </w:rPr>
        <w:t>Analyze incidents monthly for trending and patterns.</w:t>
      </w:r>
    </w:p>
    <w:p w14:paraId="7960E54E" w14:textId="77777777" w:rsidR="00291140" w:rsidRPr="00E63547" w:rsidRDefault="00291140" w:rsidP="00E63547">
      <w:pPr>
        <w:pStyle w:val="Heading7"/>
        <w:rPr>
          <w:rFonts w:ascii="Georgia" w:hAnsi="Georgia"/>
          <w:sz w:val="22"/>
        </w:rPr>
      </w:pPr>
      <w:r w:rsidRPr="00E63547">
        <w:rPr>
          <w:rFonts w:ascii="Georgia" w:hAnsi="Georgia"/>
          <w:sz w:val="22"/>
        </w:rPr>
        <w:t xml:space="preserve">Present statistics to the QA Committee. </w:t>
      </w:r>
    </w:p>
    <w:p w14:paraId="4AF18466" w14:textId="77777777" w:rsidR="007D240F" w:rsidRPr="00291140" w:rsidRDefault="007D240F" w:rsidP="00291140"/>
    <w:sectPr w:rsidR="007D240F" w:rsidRPr="00291140" w:rsidSect="00E63547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AAD61" w14:textId="77777777" w:rsidR="00D334FD" w:rsidRDefault="00D334FD" w:rsidP="00004886">
      <w:pPr>
        <w:spacing w:after="0" w:line="240" w:lineRule="auto"/>
      </w:pPr>
      <w:r>
        <w:separator/>
      </w:r>
    </w:p>
  </w:endnote>
  <w:endnote w:type="continuationSeparator" w:id="0">
    <w:p w14:paraId="5E805561" w14:textId="77777777" w:rsidR="00D334FD" w:rsidRDefault="00D334FD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swiss"/>
    <w:pitch w:val="variable"/>
    <w:sig w:usb0="00000001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711859812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625356443"/>
          <w:docPartObj>
            <w:docPartGallery w:val="Page Numbers (Top of Page)"/>
            <w:docPartUnique/>
          </w:docPartObj>
        </w:sdtPr>
        <w:sdtEndPr/>
        <w:sdtContent>
          <w:p w14:paraId="07FB1508" w14:textId="6AABEBEB" w:rsidR="00E63547" w:rsidRPr="00E63547" w:rsidRDefault="00E63547" w:rsidP="00E63547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>
              <w:rPr>
                <w:rFonts w:ascii="Avenir" w:hAnsi="Avenir"/>
                <w:b/>
                <w:sz w:val="24"/>
                <w:szCs w:val="24"/>
              </w:rPr>
              <w:t>1</w: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>
              <w:rPr>
                <w:rFonts w:ascii="Avenir" w:hAnsi="Avenir"/>
                <w:b/>
                <w:sz w:val="24"/>
                <w:szCs w:val="24"/>
              </w:rPr>
              <w:t>2</w: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1C1D6107" w14:textId="51088C1E" w:rsidR="003A605C" w:rsidRPr="00E63547" w:rsidRDefault="003A605C" w:rsidP="00E63547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4F16EA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4F16EA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A32162">
              <w:rPr>
                <w:rFonts w:ascii="Avenir" w:hAnsi="Avenir"/>
                <w:b/>
                <w:noProof/>
              </w:rPr>
              <w:t>1</w:t>
            </w:r>
            <w:r w:rsidR="004F16EA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4F16EA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4F16EA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A32162">
              <w:rPr>
                <w:rFonts w:ascii="Avenir" w:hAnsi="Avenir"/>
                <w:b/>
                <w:noProof/>
              </w:rPr>
              <w:t>4</w:t>
            </w:r>
            <w:r w:rsidR="004F16EA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526AC" w14:textId="77777777" w:rsidR="00D334FD" w:rsidRDefault="00D334FD" w:rsidP="00004886">
      <w:pPr>
        <w:spacing w:after="0" w:line="240" w:lineRule="auto"/>
      </w:pPr>
      <w:r>
        <w:separator/>
      </w:r>
    </w:p>
  </w:footnote>
  <w:footnote w:type="continuationSeparator" w:id="0">
    <w:p w14:paraId="263D7F45" w14:textId="77777777" w:rsidR="00D334FD" w:rsidRDefault="00D334FD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9F8EB" w14:textId="649E0934" w:rsidR="003A605C" w:rsidRDefault="000E5722" w:rsidP="00004886">
    <w:pPr>
      <w:pStyle w:val="Header"/>
      <w:ind w:left="-720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2CF01C" wp14:editId="35359B92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03555"/>
              <wp:effectExtent l="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3BBC1" w14:textId="77777777" w:rsidR="003A605C" w:rsidRPr="0091763A" w:rsidRDefault="004C4532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S</w:t>
                          </w:r>
                          <w:r w:rsidR="00F574D6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NF Nursing</w:t>
                          </w:r>
                          <w:r w:rsidR="003A605C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2CF0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" stroked="f">
              <v:textbox style="mso-fit-shape-to-text:t">
                <w:txbxContent>
                  <w:p w14:paraId="6863BBC1" w14:textId="77777777" w:rsidR="003A605C" w:rsidRPr="0091763A" w:rsidRDefault="004C4532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S</w:t>
                    </w:r>
                    <w:r w:rsidR="00F574D6">
                      <w:rPr>
                        <w:rFonts w:ascii="Avenir" w:hAnsi="Avenir"/>
                        <w:sz w:val="32"/>
                        <w:szCs w:val="32"/>
                      </w:rPr>
                      <w:t>NF Nursing</w:t>
                    </w:r>
                    <w:r w:rsidR="003A605C"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3A605C">
      <w:t xml:space="preserve"> </w:t>
    </w:r>
    <w:r w:rsidR="00291140">
      <w:rPr>
        <w:noProof/>
      </w:rPr>
      <w:drawing>
        <wp:inline distT="0" distB="0" distL="0" distR="0" wp14:anchorId="5A045243" wp14:editId="72D4CA59">
          <wp:extent cx="2125229" cy="548640"/>
          <wp:effectExtent l="19050" t="0" r="8371" b="0"/>
          <wp:docPr id="1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5"/>
      <w:gridCol w:w="3118"/>
      <w:gridCol w:w="3117"/>
    </w:tblGrid>
    <w:tr w:rsidR="0009216A" w:rsidRPr="00004886" w14:paraId="0F8BCFA1" w14:textId="77777777" w:rsidTr="0009216A">
      <w:trPr>
        <w:trHeight w:val="432"/>
      </w:trPr>
      <w:tc>
        <w:tcPr>
          <w:tcW w:w="9576" w:type="dxa"/>
          <w:gridSpan w:val="3"/>
          <w:shd w:val="clear" w:color="auto" w:fill="D9D9D9" w:themeFill="background1" w:themeFillShade="D9"/>
          <w:vAlign w:val="center"/>
        </w:tcPr>
        <w:p w14:paraId="265B16F1" w14:textId="77777777" w:rsidR="0009216A" w:rsidRPr="0091763A" w:rsidRDefault="0009216A" w:rsidP="0009216A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09216A" w:rsidRPr="00004886" w14:paraId="6ECD405C" w14:textId="77777777" w:rsidTr="0009216A">
      <w:trPr>
        <w:trHeight w:val="432"/>
      </w:trPr>
      <w:tc>
        <w:tcPr>
          <w:tcW w:w="9576" w:type="dxa"/>
          <w:gridSpan w:val="3"/>
          <w:vAlign w:val="center"/>
        </w:tcPr>
        <w:p w14:paraId="4DDE937F" w14:textId="77777777" w:rsidR="0009216A" w:rsidRPr="00D62487" w:rsidRDefault="0009216A" w:rsidP="0009216A">
          <w:pPr>
            <w:pStyle w:val="Heading1"/>
            <w:rPr>
              <w:rFonts w:ascii="Georgia" w:eastAsiaTheme="minorHAnsi" w:hAnsi="Georgia" w:cstheme="minorBidi"/>
            </w:rPr>
          </w:pPr>
          <w:r>
            <w:rPr>
              <w:rFonts w:ascii="Georgia" w:hAnsi="Georgia"/>
              <w:sz w:val="22"/>
            </w:rPr>
            <w:t>Incident and Accident Protocol</w:t>
          </w:r>
        </w:p>
      </w:tc>
    </w:tr>
    <w:tr w:rsidR="00017F74" w:rsidRPr="00004886" w14:paraId="38E4A864" w14:textId="77777777" w:rsidTr="00D755F0">
      <w:tc>
        <w:tcPr>
          <w:tcW w:w="3192" w:type="dxa"/>
          <w:shd w:val="clear" w:color="auto" w:fill="D9D9D9" w:themeFill="background1" w:themeFillShade="D9"/>
        </w:tcPr>
        <w:p w14:paraId="532AEAD4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92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307FA5F3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92" w:type="dxa"/>
          <w:shd w:val="clear" w:color="auto" w:fill="D9D9D9" w:themeFill="background1" w:themeFillShade="D9"/>
        </w:tcPr>
        <w:p w14:paraId="2C0E3A70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6245B822" w14:textId="77777777" w:rsidTr="00D755F0">
      <w:tc>
        <w:tcPr>
          <w:tcW w:w="3192" w:type="dxa"/>
        </w:tcPr>
        <w:p w14:paraId="371CC5AB" w14:textId="24E6169D" w:rsidR="00017F74" w:rsidRPr="00383057" w:rsidRDefault="004C4532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11/17/</w:t>
          </w:r>
          <w:r w:rsidR="0009216A">
            <w:rPr>
              <w:rFonts w:ascii="Georgia" w:eastAsiaTheme="minorHAnsi" w:hAnsi="Georgia" w:cstheme="minorBidi"/>
            </w:rPr>
            <w:t>2000</w:t>
          </w:r>
        </w:p>
      </w:tc>
      <w:tc>
        <w:tcPr>
          <w:tcW w:w="3192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65D7F395" w14:textId="26686998" w:rsidR="00017F74" w:rsidRPr="00614858" w:rsidRDefault="000E5722" w:rsidP="004C4532">
          <w:pPr>
            <w:pStyle w:val="Header"/>
            <w:spacing w:after="0"/>
            <w:rPr>
              <w:rFonts w:ascii="Georgia" w:eastAsiaTheme="minorHAnsi" w:hAnsi="Georgia" w:cstheme="minorBidi"/>
            </w:rPr>
          </w:pPr>
          <w:r w:rsidRPr="00614858">
            <w:rPr>
              <w:rFonts w:ascii="Georgia" w:eastAsiaTheme="minorHAnsi" w:hAnsi="Georgia" w:cstheme="minorBidi"/>
            </w:rPr>
            <w:t>03/21/2024</w:t>
          </w:r>
        </w:p>
      </w:tc>
      <w:tc>
        <w:tcPr>
          <w:tcW w:w="3192" w:type="dxa"/>
        </w:tcPr>
        <w:p w14:paraId="28A87964" w14:textId="1718CB94" w:rsidR="00017F74" w:rsidRPr="00383057" w:rsidRDefault="00614858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03/21/2026</w:t>
          </w:r>
        </w:p>
      </w:tc>
    </w:tr>
    <w:tr w:rsidR="0009216A" w:rsidRPr="00004886" w14:paraId="7AFD37EF" w14:textId="77777777" w:rsidTr="0009216A">
      <w:trPr>
        <w:trHeight w:val="432"/>
      </w:trPr>
      <w:tc>
        <w:tcPr>
          <w:tcW w:w="9576" w:type="dxa"/>
          <w:gridSpan w:val="3"/>
          <w:shd w:val="clear" w:color="auto" w:fill="D9D9D9" w:themeFill="background1" w:themeFillShade="D9"/>
          <w:vAlign w:val="center"/>
        </w:tcPr>
        <w:p w14:paraId="07D7C069" w14:textId="56D58FA4" w:rsidR="0009216A" w:rsidRPr="0091763A" w:rsidRDefault="0009216A" w:rsidP="0009216A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D51326">
            <w:rPr>
              <w:rFonts w:ascii="Avenir" w:eastAsiaTheme="minorHAnsi" w:hAnsi="Avenir" w:cstheme="minorBidi"/>
              <w:b/>
            </w:rPr>
            <w:t xml:space="preserve">Author </w:t>
          </w:r>
          <w:r>
            <w:rPr>
              <w:rFonts w:ascii="Avenir" w:eastAsiaTheme="minorHAnsi" w:hAnsi="Avenir" w:cstheme="minorBidi"/>
              <w:b/>
            </w:rPr>
            <w:t xml:space="preserve">&amp; Approver </w:t>
          </w:r>
          <w:r w:rsidRPr="00D51326">
            <w:rPr>
              <w:rFonts w:ascii="Avenir" w:eastAsiaTheme="minorHAnsi" w:hAnsi="Avenir" w:cstheme="minorBidi"/>
              <w:b/>
            </w:rPr>
            <w:t>Title</w:t>
          </w:r>
        </w:p>
      </w:tc>
    </w:tr>
    <w:tr w:rsidR="0009216A" w:rsidRPr="00004886" w14:paraId="2C7A0816" w14:textId="77777777" w:rsidTr="0009216A">
      <w:trPr>
        <w:trHeight w:val="432"/>
      </w:trPr>
      <w:tc>
        <w:tcPr>
          <w:tcW w:w="9576" w:type="dxa"/>
          <w:gridSpan w:val="3"/>
          <w:vAlign w:val="center"/>
        </w:tcPr>
        <w:p w14:paraId="45F03DA7" w14:textId="7AA5D6CB" w:rsidR="0009216A" w:rsidRPr="00383057" w:rsidRDefault="0009216A" w:rsidP="0009216A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Division Director of Clinical Services</w:t>
          </w:r>
        </w:p>
      </w:tc>
    </w:tr>
    <w:tr w:rsidR="00017F74" w:rsidRPr="00004886" w14:paraId="4D6F2205" w14:textId="77777777" w:rsidTr="00D755F0">
      <w:tc>
        <w:tcPr>
          <w:tcW w:w="9576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6094F45B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2D1963D2" w14:textId="77777777" w:rsidTr="00D755F0">
      <w:tc>
        <w:tcPr>
          <w:tcW w:w="9576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3B79074A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42174322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5pt;height:12.65pt" o:bullet="t">
        <v:imagedata r:id="rId1" o:title="BD21306_"/>
      </v:shape>
    </w:pict>
  </w:numPicBullet>
  <w:abstractNum w:abstractNumId="0" w15:restartNumberingAfterBreak="0">
    <w:nsid w:val="03F87CF2"/>
    <w:multiLevelType w:val="hybridMultilevel"/>
    <w:tmpl w:val="349EE81C"/>
    <w:lvl w:ilvl="0" w:tplc="9760CA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E7708"/>
    <w:multiLevelType w:val="hybridMultilevel"/>
    <w:tmpl w:val="A11E70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D1B5949"/>
    <w:multiLevelType w:val="hybridMultilevel"/>
    <w:tmpl w:val="6D30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5182F"/>
    <w:multiLevelType w:val="hybridMultilevel"/>
    <w:tmpl w:val="DE562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7B1781"/>
    <w:multiLevelType w:val="multilevel"/>
    <w:tmpl w:val="6A164AF0"/>
    <w:lvl w:ilvl="0">
      <w:start w:val="1"/>
      <w:numFmt w:val="decimal"/>
      <w:pStyle w:val="Heading7"/>
      <w:lvlText w:val="%1."/>
      <w:lvlJc w:val="left"/>
      <w:pPr>
        <w:tabs>
          <w:tab w:val="num" w:pos="360"/>
        </w:tabs>
        <w:ind w:left="360" w:hanging="360"/>
      </w:pPr>
      <w:rPr>
        <w:rFonts w:ascii="Georgia" w:eastAsia="Georgia" w:hAnsi="Georgia" w:hint="default"/>
        <w:spacing w:val="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943643"/>
    <w:multiLevelType w:val="singleLevel"/>
    <w:tmpl w:val="04090019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656DB7"/>
    <w:multiLevelType w:val="hybridMultilevel"/>
    <w:tmpl w:val="5008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7"/>
  </w:num>
  <w:num w:numId="5">
    <w:abstractNumId w:val="3"/>
  </w:num>
  <w:num w:numId="6">
    <w:abstractNumId w:val="10"/>
  </w:num>
  <w:num w:numId="7">
    <w:abstractNumId w:val="0"/>
  </w:num>
  <w:num w:numId="8">
    <w:abstractNumId w:val="8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evenAndOddHeaders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rgUAwukv9SwAAAA="/>
  </w:docVars>
  <w:rsids>
    <w:rsidRoot w:val="00004886"/>
    <w:rsid w:val="00004886"/>
    <w:rsid w:val="00017F74"/>
    <w:rsid w:val="00042A52"/>
    <w:rsid w:val="00070BDF"/>
    <w:rsid w:val="0009216A"/>
    <w:rsid w:val="000E5722"/>
    <w:rsid w:val="001627FA"/>
    <w:rsid w:val="001A543E"/>
    <w:rsid w:val="002174C0"/>
    <w:rsid w:val="00291140"/>
    <w:rsid w:val="00366B62"/>
    <w:rsid w:val="00383057"/>
    <w:rsid w:val="003A605C"/>
    <w:rsid w:val="003D1A88"/>
    <w:rsid w:val="00496194"/>
    <w:rsid w:val="004C4532"/>
    <w:rsid w:val="004F16EA"/>
    <w:rsid w:val="004F7E1E"/>
    <w:rsid w:val="00614858"/>
    <w:rsid w:val="006318B2"/>
    <w:rsid w:val="00636251"/>
    <w:rsid w:val="0064513A"/>
    <w:rsid w:val="006772EC"/>
    <w:rsid w:val="00721119"/>
    <w:rsid w:val="007D240F"/>
    <w:rsid w:val="00806F6F"/>
    <w:rsid w:val="00857EA6"/>
    <w:rsid w:val="008F49D4"/>
    <w:rsid w:val="00914055"/>
    <w:rsid w:val="0091763A"/>
    <w:rsid w:val="009342A6"/>
    <w:rsid w:val="00A32162"/>
    <w:rsid w:val="00AE71B9"/>
    <w:rsid w:val="00BA51C0"/>
    <w:rsid w:val="00C70850"/>
    <w:rsid w:val="00CC3BEE"/>
    <w:rsid w:val="00D334FD"/>
    <w:rsid w:val="00D62487"/>
    <w:rsid w:val="00D820FD"/>
    <w:rsid w:val="00DD17C5"/>
    <w:rsid w:val="00E142BC"/>
    <w:rsid w:val="00E547EA"/>
    <w:rsid w:val="00E63547"/>
    <w:rsid w:val="00E810E1"/>
    <w:rsid w:val="00F107CD"/>
    <w:rsid w:val="00F53FEA"/>
    <w:rsid w:val="00F574D6"/>
    <w:rsid w:val="00FE2300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4A39E2D1"/>
  <w15:docId w15:val="{F9785092-C097-4C15-A08C-84E85B35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1A88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291140"/>
    <w:pPr>
      <w:keepNext/>
      <w:numPr>
        <w:numId w:val="10"/>
      </w:numPr>
      <w:spacing w:after="0" w:line="240" w:lineRule="auto"/>
      <w:outlineLvl w:val="6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1A88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semiHidden/>
    <w:rsid w:val="003D1A88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D1A88"/>
    <w:rPr>
      <w:rFonts w:ascii="Arial" w:eastAsia="Times New Roman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91140"/>
    <w:rPr>
      <w:rFonts w:ascii="Arial" w:eastAsia="Times New Roman" w:hAnsi="Arial"/>
      <w:sz w:val="24"/>
    </w:rPr>
  </w:style>
  <w:style w:type="character" w:styleId="Hyperlink">
    <w:name w:val="Hyperlink"/>
    <w:basedOn w:val="DefaultParagraphFont"/>
    <w:semiHidden/>
    <w:rsid w:val="00291140"/>
    <w:rPr>
      <w:color w:val="0000FF"/>
      <w:u w:val="single"/>
    </w:rPr>
  </w:style>
  <w:style w:type="paragraph" w:customStyle="1" w:styleId="Default">
    <w:name w:val="Default"/>
    <w:rsid w:val="002911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tgavin\AppData\Local\Microsoft\Windows\Temporary%20Internet%20Files\Content.IE5\Falls\OPRS%20INCIDENT%20REPORT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dcterms:created xsi:type="dcterms:W3CDTF">2024-03-21T13:21:00Z</dcterms:created>
  <dcterms:modified xsi:type="dcterms:W3CDTF">2024-03-25T21:09:00Z</dcterms:modified>
</cp:coreProperties>
</file>