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852F" w14:textId="77777777" w:rsidR="00126981" w:rsidRPr="00126981" w:rsidRDefault="00126981" w:rsidP="00AD3353">
      <w:pPr>
        <w:keepNext/>
        <w:spacing w:after="0" w:line="36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PURPOSE</w:t>
      </w:r>
    </w:p>
    <w:p w14:paraId="2DE63FCE" w14:textId="77777777" w:rsidR="00126981" w:rsidRPr="00B45E82" w:rsidRDefault="00B45E82" w:rsidP="0012698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To establish Ohio Living’s requirement for timely documentation.</w:t>
      </w:r>
    </w:p>
    <w:p w14:paraId="752A929B" w14:textId="77777777" w:rsidR="00CB5CE9" w:rsidRPr="00B45E82" w:rsidRDefault="00CB5CE9" w:rsidP="00126981">
      <w:pPr>
        <w:spacing w:after="0" w:line="240" w:lineRule="auto"/>
        <w:rPr>
          <w:rFonts w:ascii="Georgia" w:hAnsi="Georgia"/>
        </w:rPr>
      </w:pPr>
    </w:p>
    <w:p w14:paraId="7D473D2A" w14:textId="77777777" w:rsidR="00126981" w:rsidRPr="00126981" w:rsidRDefault="00126981" w:rsidP="00AD3353">
      <w:pPr>
        <w:keepNext/>
        <w:spacing w:after="0" w:line="36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31027403" w14:textId="77777777" w:rsidR="00B45E82" w:rsidRPr="00B45E82" w:rsidRDefault="00B45E82" w:rsidP="00B45E82">
      <w:pPr>
        <w:spacing w:after="0" w:line="240" w:lineRule="auto"/>
        <w:rPr>
          <w:rFonts w:ascii="Georgia" w:eastAsia="Times New Roman" w:hAnsi="Georgia" w:cs="Arial"/>
        </w:rPr>
      </w:pPr>
      <w:r w:rsidRPr="00B45E82">
        <w:rPr>
          <w:rFonts w:ascii="Georgia" w:eastAsia="Times New Roman" w:hAnsi="Georgia" w:cs="Arial"/>
        </w:rPr>
        <w:t xml:space="preserve">Documentation </w:t>
      </w:r>
      <w:r w:rsidR="002626BE" w:rsidRPr="00B45E82">
        <w:rPr>
          <w:rFonts w:ascii="Georgia" w:eastAsia="Times New Roman" w:hAnsi="Georgia" w:cs="Arial"/>
        </w:rPr>
        <w:t>reflects</w:t>
      </w:r>
      <w:r w:rsidRPr="00B45E82">
        <w:rPr>
          <w:rFonts w:ascii="Georgia" w:eastAsia="Times New Roman" w:hAnsi="Georgia" w:cs="Arial"/>
        </w:rPr>
        <w:t xml:space="preserve"> the clinical assessment, observation and implementation of the </w:t>
      </w:r>
      <w:r>
        <w:rPr>
          <w:rFonts w:ascii="Georgia" w:eastAsia="Times New Roman" w:hAnsi="Georgia" w:cs="Arial"/>
        </w:rPr>
        <w:t>p</w:t>
      </w:r>
      <w:r w:rsidRPr="00B45E82">
        <w:rPr>
          <w:rFonts w:ascii="Georgia" w:eastAsia="Times New Roman" w:hAnsi="Georgia" w:cs="Arial"/>
        </w:rPr>
        <w:t xml:space="preserve">lan of </w:t>
      </w:r>
      <w:r>
        <w:rPr>
          <w:rFonts w:ascii="Georgia" w:eastAsia="Times New Roman" w:hAnsi="Georgia" w:cs="Arial"/>
        </w:rPr>
        <w:t>c</w:t>
      </w:r>
      <w:r w:rsidRPr="00B45E82">
        <w:rPr>
          <w:rFonts w:ascii="Georgia" w:eastAsia="Times New Roman" w:hAnsi="Georgia" w:cs="Arial"/>
        </w:rPr>
        <w:t>are. Documentation will be accurate, individualized and recorded according to practice standards.</w:t>
      </w:r>
    </w:p>
    <w:p w14:paraId="46296564" w14:textId="77777777" w:rsidR="00B45E82" w:rsidRDefault="00B45E82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</w:p>
    <w:p w14:paraId="3D23800D" w14:textId="77777777" w:rsidR="00126981" w:rsidRPr="00126981" w:rsidRDefault="00126981" w:rsidP="00AD3353">
      <w:pPr>
        <w:keepNext/>
        <w:spacing w:after="0" w:line="36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15F43A95" w14:textId="77777777" w:rsidR="004C1870" w:rsidRDefault="004C1870" w:rsidP="00AD3353">
      <w:pPr>
        <w:numPr>
          <w:ilvl w:val="0"/>
          <w:numId w:val="5"/>
        </w:numPr>
        <w:spacing w:after="0" w:line="240" w:lineRule="auto"/>
        <w:ind w:left="360"/>
        <w:rPr>
          <w:rFonts w:ascii="Georgia" w:eastAsia="Times New Roman" w:hAnsi="Georgia" w:cs="Arial"/>
        </w:rPr>
      </w:pPr>
      <w:r w:rsidRPr="004C1870">
        <w:rPr>
          <w:rFonts w:ascii="Georgia" w:eastAsia="Times New Roman" w:hAnsi="Georgia" w:cs="Arial"/>
        </w:rPr>
        <w:t xml:space="preserve">All clinical staff will synch devices at the start of their work day and after each patient visit. </w:t>
      </w:r>
    </w:p>
    <w:p w14:paraId="55782106" w14:textId="77777777" w:rsidR="004C1870" w:rsidRDefault="004C1870" w:rsidP="00AD3353">
      <w:pPr>
        <w:numPr>
          <w:ilvl w:val="1"/>
          <w:numId w:val="5"/>
        </w:numPr>
        <w:spacing w:after="0" w:line="240" w:lineRule="auto"/>
        <w:ind w:left="1080"/>
        <w:rPr>
          <w:rFonts w:ascii="Georgia" w:eastAsia="Times New Roman" w:hAnsi="Georgia" w:cs="Arial"/>
        </w:rPr>
      </w:pPr>
      <w:r w:rsidRPr="004C1870">
        <w:rPr>
          <w:rFonts w:ascii="Georgia" w:eastAsia="Times New Roman" w:hAnsi="Georgia" w:cs="Arial"/>
        </w:rPr>
        <w:t>It is required that devices be synched every 2 hours throughout the day for updated information.</w:t>
      </w:r>
    </w:p>
    <w:p w14:paraId="62E809BF" w14:textId="77777777" w:rsidR="00D87393" w:rsidRDefault="00D87393" w:rsidP="00AD3353">
      <w:pPr>
        <w:numPr>
          <w:ilvl w:val="0"/>
          <w:numId w:val="5"/>
        </w:numPr>
        <w:spacing w:after="0" w:line="240" w:lineRule="auto"/>
        <w:ind w:left="36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Start and resumption of care documentation will be:</w:t>
      </w:r>
    </w:p>
    <w:p w14:paraId="7ACAD7B3" w14:textId="77777777" w:rsidR="00D87393" w:rsidRDefault="00D87393" w:rsidP="00AD3353">
      <w:pPr>
        <w:numPr>
          <w:ilvl w:val="1"/>
          <w:numId w:val="5"/>
        </w:numPr>
        <w:spacing w:after="0" w:line="240" w:lineRule="auto"/>
        <w:ind w:left="108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Completed and synched by midnight the of the admission visit if the visit was</w:t>
      </w:r>
      <w:r w:rsidRPr="002626BE">
        <w:rPr>
          <w:rFonts w:ascii="Georgia" w:eastAsia="Times New Roman" w:hAnsi="Georgia" w:cs="Arial"/>
          <w:i/>
        </w:rPr>
        <w:t xml:space="preserve"> before</w:t>
      </w:r>
      <w:r>
        <w:rPr>
          <w:rFonts w:ascii="Georgia" w:eastAsia="Times New Roman" w:hAnsi="Georgia" w:cs="Arial"/>
        </w:rPr>
        <w:t xml:space="preserve"> 4 PM.</w:t>
      </w:r>
    </w:p>
    <w:p w14:paraId="52C1DCC5" w14:textId="77777777" w:rsidR="00D87393" w:rsidRPr="00D87393" w:rsidRDefault="00D87393" w:rsidP="00AD3353">
      <w:pPr>
        <w:numPr>
          <w:ilvl w:val="1"/>
          <w:numId w:val="5"/>
        </w:numPr>
        <w:spacing w:after="0" w:line="240" w:lineRule="auto"/>
        <w:ind w:left="108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 xml:space="preserve">Completed and synched by noon the day after the admission visit if the visit was </w:t>
      </w:r>
      <w:r w:rsidRPr="002626BE">
        <w:rPr>
          <w:rFonts w:ascii="Georgia" w:eastAsia="Times New Roman" w:hAnsi="Georgia" w:cs="Arial"/>
          <w:i/>
        </w:rPr>
        <w:t>after</w:t>
      </w:r>
      <w:r>
        <w:rPr>
          <w:rFonts w:ascii="Georgia" w:eastAsia="Times New Roman" w:hAnsi="Georgia" w:cs="Arial"/>
        </w:rPr>
        <w:t xml:space="preserve"> 4 PM.</w:t>
      </w:r>
    </w:p>
    <w:p w14:paraId="03EE876B" w14:textId="77777777" w:rsidR="004C1870" w:rsidRDefault="00D87393" w:rsidP="00AD3353">
      <w:pPr>
        <w:numPr>
          <w:ilvl w:val="0"/>
          <w:numId w:val="5"/>
        </w:numPr>
        <w:spacing w:after="0" w:line="240" w:lineRule="auto"/>
        <w:ind w:left="36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All other c</w:t>
      </w:r>
      <w:r w:rsidR="004C1870" w:rsidRPr="004C1870">
        <w:rPr>
          <w:rFonts w:ascii="Georgia" w:eastAsia="Times New Roman" w:hAnsi="Georgia" w:cs="Arial"/>
        </w:rPr>
        <w:t>linical</w:t>
      </w:r>
      <w:r>
        <w:rPr>
          <w:rFonts w:ascii="Georgia" w:eastAsia="Times New Roman" w:hAnsi="Georgia" w:cs="Arial"/>
        </w:rPr>
        <w:t xml:space="preserve"> </w:t>
      </w:r>
      <w:r w:rsidR="004C1870" w:rsidRPr="004C1870">
        <w:rPr>
          <w:rFonts w:ascii="Georgia" w:eastAsia="Times New Roman" w:hAnsi="Georgia" w:cs="Arial"/>
        </w:rPr>
        <w:t>documentation should be done at the patient visit</w:t>
      </w:r>
      <w:r w:rsidR="004C1870">
        <w:rPr>
          <w:rFonts w:ascii="Georgia" w:eastAsia="Times New Roman" w:hAnsi="Georgia" w:cs="Arial"/>
        </w:rPr>
        <w:t xml:space="preserve"> or immediately thereafter</w:t>
      </w:r>
      <w:r>
        <w:rPr>
          <w:rFonts w:ascii="Georgia" w:eastAsia="Times New Roman" w:hAnsi="Georgia" w:cs="Arial"/>
        </w:rPr>
        <w:t xml:space="preserve"> and not later than the end of the work day.</w:t>
      </w:r>
    </w:p>
    <w:p w14:paraId="70CDCF70" w14:textId="77777777" w:rsidR="00D87393" w:rsidRDefault="002626BE" w:rsidP="00AD3353">
      <w:pPr>
        <w:numPr>
          <w:ilvl w:val="1"/>
          <w:numId w:val="5"/>
        </w:numPr>
        <w:spacing w:after="0" w:line="240" w:lineRule="auto"/>
        <w:ind w:left="1080"/>
        <w:rPr>
          <w:rFonts w:ascii="Georgia" w:eastAsia="Times New Roman" w:hAnsi="Georgia" w:cs="Arial"/>
        </w:rPr>
      </w:pPr>
      <w:r>
        <w:rPr>
          <w:rFonts w:ascii="Georgia" w:eastAsia="Times New Roman" w:hAnsi="Georgia" w:cs="Arial"/>
        </w:rPr>
        <w:t>All</w:t>
      </w:r>
      <w:r w:rsidRPr="004C1870">
        <w:rPr>
          <w:rFonts w:ascii="Georgia" w:eastAsia="Times New Roman" w:hAnsi="Georgia" w:cs="Arial"/>
        </w:rPr>
        <w:t xml:space="preserve"> </w:t>
      </w:r>
      <w:r>
        <w:rPr>
          <w:rFonts w:ascii="Georgia" w:eastAsia="Times New Roman" w:hAnsi="Georgia" w:cs="Arial"/>
        </w:rPr>
        <w:t>o</w:t>
      </w:r>
      <w:r w:rsidRPr="004C1870">
        <w:rPr>
          <w:rFonts w:ascii="Georgia" w:eastAsia="Times New Roman" w:hAnsi="Georgia" w:cs="Arial"/>
        </w:rPr>
        <w:t xml:space="preserve">n </w:t>
      </w:r>
      <w:r>
        <w:rPr>
          <w:rFonts w:ascii="Georgia" w:eastAsia="Times New Roman" w:hAnsi="Georgia" w:cs="Arial"/>
        </w:rPr>
        <w:t>c</w:t>
      </w:r>
      <w:r w:rsidRPr="004C1870">
        <w:rPr>
          <w:rFonts w:ascii="Georgia" w:eastAsia="Times New Roman" w:hAnsi="Georgia" w:cs="Arial"/>
        </w:rPr>
        <w:t>all visit</w:t>
      </w:r>
      <w:r>
        <w:rPr>
          <w:rFonts w:ascii="Georgia" w:eastAsia="Times New Roman" w:hAnsi="Georgia" w:cs="Arial"/>
        </w:rPr>
        <w:t xml:space="preserve"> documentation</w:t>
      </w:r>
      <w:r w:rsidRPr="004C1870">
        <w:rPr>
          <w:rFonts w:ascii="Georgia" w:eastAsia="Times New Roman" w:hAnsi="Georgia" w:cs="Arial"/>
        </w:rPr>
        <w:t xml:space="preserve"> should be completed</w:t>
      </w:r>
      <w:r>
        <w:rPr>
          <w:rFonts w:ascii="Georgia" w:eastAsia="Times New Roman" w:hAnsi="Georgia" w:cs="Arial"/>
        </w:rPr>
        <w:t xml:space="preserve"> and synched</w:t>
      </w:r>
      <w:r w:rsidRPr="004C1870">
        <w:rPr>
          <w:rFonts w:ascii="Georgia" w:eastAsia="Times New Roman" w:hAnsi="Georgia" w:cs="Arial"/>
        </w:rPr>
        <w:t xml:space="preserve"> during the visit</w:t>
      </w:r>
      <w:r>
        <w:rPr>
          <w:rFonts w:ascii="Georgia" w:eastAsia="Times New Roman" w:hAnsi="Georgia" w:cs="Arial"/>
        </w:rPr>
        <w:t xml:space="preserve"> or immediately thereafter</w:t>
      </w:r>
      <w:r w:rsidRPr="004C1870">
        <w:rPr>
          <w:rFonts w:ascii="Georgia" w:eastAsia="Times New Roman" w:hAnsi="Georgia" w:cs="Arial"/>
        </w:rPr>
        <w:t>.</w:t>
      </w:r>
      <w:r w:rsidR="00D87393" w:rsidRPr="00D87393">
        <w:rPr>
          <w:rFonts w:ascii="Georgia" w:eastAsia="Times New Roman" w:hAnsi="Georgia" w:cs="Arial"/>
        </w:rPr>
        <w:t xml:space="preserve"> </w:t>
      </w:r>
    </w:p>
    <w:p w14:paraId="229BE50A" w14:textId="77777777" w:rsidR="002626BE" w:rsidRDefault="00D87393" w:rsidP="00AD3353">
      <w:pPr>
        <w:numPr>
          <w:ilvl w:val="1"/>
          <w:numId w:val="5"/>
        </w:numPr>
        <w:spacing w:after="0" w:line="240" w:lineRule="auto"/>
        <w:ind w:left="1080"/>
        <w:rPr>
          <w:rFonts w:ascii="Georgia" w:eastAsia="Times New Roman" w:hAnsi="Georgia" w:cs="Arial"/>
        </w:rPr>
      </w:pPr>
      <w:r w:rsidRPr="004C1870">
        <w:rPr>
          <w:rFonts w:ascii="Georgia" w:eastAsia="Times New Roman" w:hAnsi="Georgia" w:cs="Arial"/>
        </w:rPr>
        <w:t>The clinical team leader must be notified if the documen</w:t>
      </w:r>
      <w:bookmarkStart w:id="0" w:name="_GoBack"/>
      <w:bookmarkEnd w:id="0"/>
      <w:r w:rsidRPr="004C1870">
        <w:rPr>
          <w:rFonts w:ascii="Georgia" w:eastAsia="Times New Roman" w:hAnsi="Georgia" w:cs="Arial"/>
        </w:rPr>
        <w:t>tation can</w:t>
      </w:r>
      <w:r>
        <w:rPr>
          <w:rFonts w:ascii="Georgia" w:eastAsia="Times New Roman" w:hAnsi="Georgia" w:cs="Arial"/>
        </w:rPr>
        <w:t>n</w:t>
      </w:r>
      <w:r w:rsidRPr="004C1870">
        <w:rPr>
          <w:rFonts w:ascii="Georgia" w:eastAsia="Times New Roman" w:hAnsi="Georgia" w:cs="Arial"/>
        </w:rPr>
        <w:t>ot be completed</w:t>
      </w:r>
      <w:r>
        <w:rPr>
          <w:rFonts w:ascii="Georgia" w:eastAsia="Times New Roman" w:hAnsi="Georgia" w:cs="Arial"/>
        </w:rPr>
        <w:t xml:space="preserve">. </w:t>
      </w:r>
    </w:p>
    <w:sectPr w:rsidR="002626BE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8F5B" w14:textId="77777777" w:rsidR="0003625D" w:rsidRDefault="0003625D" w:rsidP="00004886">
      <w:pPr>
        <w:spacing w:after="0" w:line="240" w:lineRule="auto"/>
      </w:pPr>
      <w:r>
        <w:separator/>
      </w:r>
    </w:p>
  </w:endnote>
  <w:endnote w:type="continuationSeparator" w:id="0">
    <w:p w14:paraId="51F3ADDF" w14:textId="77777777" w:rsidR="0003625D" w:rsidRDefault="0003625D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1CB72BB" w14:textId="7CA1B84E" w:rsidR="003A605C" w:rsidRPr="00AD3353" w:rsidRDefault="003A605C" w:rsidP="00AD3353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7318" w14:textId="77777777" w:rsidR="0003625D" w:rsidRDefault="0003625D" w:rsidP="00004886">
      <w:pPr>
        <w:spacing w:after="0" w:line="240" w:lineRule="auto"/>
      </w:pPr>
      <w:r>
        <w:separator/>
      </w:r>
    </w:p>
  </w:footnote>
  <w:footnote w:type="continuationSeparator" w:id="0">
    <w:p w14:paraId="1B908CFE" w14:textId="77777777" w:rsidR="0003625D" w:rsidRDefault="0003625D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E778C" w14:textId="77777777" w:rsidR="003A605C" w:rsidRDefault="002626BE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6B08E5" wp14:editId="59411C05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E7318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6B0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06AE7318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31DCDC0F" wp14:editId="00F3090A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5"/>
      <w:gridCol w:w="3115"/>
    </w:tblGrid>
    <w:tr w:rsidR="00AD3353" w:rsidRPr="00004886" w14:paraId="3197D7A2" w14:textId="77777777" w:rsidTr="00AD335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B784FBC" w14:textId="77777777" w:rsidR="00AD3353" w:rsidRPr="0091763A" w:rsidRDefault="00AD3353" w:rsidP="00AD335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AD3353" w:rsidRPr="00004886" w14:paraId="50F3B3CF" w14:textId="77777777" w:rsidTr="00AD3353">
      <w:trPr>
        <w:trHeight w:val="432"/>
      </w:trPr>
      <w:tc>
        <w:tcPr>
          <w:tcW w:w="9350" w:type="dxa"/>
          <w:gridSpan w:val="3"/>
          <w:vAlign w:val="center"/>
        </w:tcPr>
        <w:p w14:paraId="6BB319DA" w14:textId="77777777" w:rsidR="00AD3353" w:rsidRPr="00383057" w:rsidRDefault="00AD3353" w:rsidP="00AD335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Documentation Timeliness</w:t>
          </w:r>
        </w:p>
      </w:tc>
    </w:tr>
    <w:tr w:rsidR="00017F74" w:rsidRPr="00004886" w14:paraId="433C662F" w14:textId="77777777" w:rsidTr="00AD3353">
      <w:tc>
        <w:tcPr>
          <w:tcW w:w="3120" w:type="dxa"/>
          <w:shd w:val="clear" w:color="auto" w:fill="D9D9D9" w:themeFill="background1" w:themeFillShade="D9"/>
        </w:tcPr>
        <w:p w14:paraId="3045F08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6294D3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7983756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0D417335" w14:textId="77777777" w:rsidTr="00AD3353">
      <w:tc>
        <w:tcPr>
          <w:tcW w:w="3120" w:type="dxa"/>
        </w:tcPr>
        <w:p w14:paraId="7F28EA85" w14:textId="77777777" w:rsidR="00017F74" w:rsidRPr="00383057" w:rsidRDefault="0012698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FB9DB2A" w14:textId="13310BCD" w:rsidR="00017F74" w:rsidRPr="00383057" w:rsidRDefault="00AD335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11/17/2023</w:t>
          </w:r>
        </w:p>
      </w:tc>
      <w:tc>
        <w:tcPr>
          <w:tcW w:w="3115" w:type="dxa"/>
        </w:tcPr>
        <w:p w14:paraId="7819B4FE" w14:textId="1498BC54" w:rsidR="00017F74" w:rsidRPr="00383057" w:rsidRDefault="00AD335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11/17/2025</w:t>
          </w:r>
        </w:p>
      </w:tc>
    </w:tr>
    <w:tr w:rsidR="00AD3353" w:rsidRPr="00004886" w14:paraId="187D5252" w14:textId="77777777" w:rsidTr="00AD335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795CA44" w14:textId="3DB2EAAB" w:rsidR="00AD3353" w:rsidRPr="0091763A" w:rsidRDefault="00AD3353" w:rsidP="00AD335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AD3353" w:rsidRPr="00004886" w14:paraId="45A84B59" w14:textId="77777777" w:rsidTr="00AD3353">
      <w:trPr>
        <w:trHeight w:val="576"/>
      </w:trPr>
      <w:tc>
        <w:tcPr>
          <w:tcW w:w="9350" w:type="dxa"/>
          <w:gridSpan w:val="3"/>
          <w:vAlign w:val="center"/>
        </w:tcPr>
        <w:p w14:paraId="17E19F48" w14:textId="1BC1AB5A" w:rsidR="00AD3353" w:rsidRPr="00383057" w:rsidRDefault="00AD3353" w:rsidP="00AD335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3ADA0C6F" w14:textId="77777777" w:rsidTr="00AD3353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45F660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79CA8EB8" w14:textId="77777777" w:rsidTr="00AD3353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A1BDBC2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6AD2229A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11AFF"/>
    <w:multiLevelType w:val="hybridMultilevel"/>
    <w:tmpl w:val="4552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3625D"/>
    <w:rsid w:val="00070BDF"/>
    <w:rsid w:val="000E0733"/>
    <w:rsid w:val="00126981"/>
    <w:rsid w:val="002174C0"/>
    <w:rsid w:val="002626BE"/>
    <w:rsid w:val="00366B62"/>
    <w:rsid w:val="00383057"/>
    <w:rsid w:val="003A605C"/>
    <w:rsid w:val="004039FB"/>
    <w:rsid w:val="00496194"/>
    <w:rsid w:val="004B00A2"/>
    <w:rsid w:val="004C1870"/>
    <w:rsid w:val="004F7E1E"/>
    <w:rsid w:val="006318B2"/>
    <w:rsid w:val="00636251"/>
    <w:rsid w:val="0064513A"/>
    <w:rsid w:val="006772EC"/>
    <w:rsid w:val="0071403C"/>
    <w:rsid w:val="00721119"/>
    <w:rsid w:val="00744C01"/>
    <w:rsid w:val="007D240F"/>
    <w:rsid w:val="00806F6F"/>
    <w:rsid w:val="00857EA6"/>
    <w:rsid w:val="008F49D4"/>
    <w:rsid w:val="00914055"/>
    <w:rsid w:val="0091763A"/>
    <w:rsid w:val="009342A6"/>
    <w:rsid w:val="00AA4F8A"/>
    <w:rsid w:val="00AC317F"/>
    <w:rsid w:val="00AD3353"/>
    <w:rsid w:val="00AF7CAE"/>
    <w:rsid w:val="00B45E82"/>
    <w:rsid w:val="00BA51C0"/>
    <w:rsid w:val="00C70850"/>
    <w:rsid w:val="00CB5CE9"/>
    <w:rsid w:val="00D87393"/>
    <w:rsid w:val="00DD17C5"/>
    <w:rsid w:val="00E547EA"/>
    <w:rsid w:val="00E810E1"/>
    <w:rsid w:val="00F107CD"/>
    <w:rsid w:val="00F53FEA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B931FC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dcterms:created xsi:type="dcterms:W3CDTF">2023-11-22T20:26:00Z</dcterms:created>
  <dcterms:modified xsi:type="dcterms:W3CDTF">2023-11-22T20:26:00Z</dcterms:modified>
</cp:coreProperties>
</file>