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B9862" w14:textId="03D86DD5" w:rsidR="00F96A21" w:rsidRDefault="00F96A21" w:rsidP="00F96A21">
      <w:pPr>
        <w:pStyle w:val="Heading3"/>
        <w:rPr>
          <w:rFonts w:ascii="Avenir" w:hAnsi="Avenir"/>
        </w:rPr>
      </w:pPr>
      <w:r w:rsidRPr="00B35BBF">
        <w:rPr>
          <w:rFonts w:ascii="Avenir" w:hAnsi="Avenir"/>
        </w:rPr>
        <w:t>PURPOSE</w:t>
      </w:r>
    </w:p>
    <w:p w14:paraId="20FA3802" w14:textId="77777777" w:rsidR="0051308C" w:rsidRPr="00B35BBF" w:rsidRDefault="0051308C" w:rsidP="00F96A21">
      <w:pPr>
        <w:pStyle w:val="Heading3"/>
        <w:rPr>
          <w:rFonts w:ascii="Avenir" w:hAnsi="Avenir" w:cs="Arial"/>
          <w:sz w:val="22"/>
          <w:szCs w:val="22"/>
        </w:rPr>
      </w:pPr>
    </w:p>
    <w:p w14:paraId="7BF1C988" w14:textId="77777777" w:rsidR="00F96A21" w:rsidRPr="00983F41" w:rsidRDefault="00F96A21" w:rsidP="00F96A21">
      <w:pPr>
        <w:rPr>
          <w:rFonts w:ascii="Georgia" w:hAnsi="Georgia"/>
        </w:rPr>
      </w:pPr>
      <w:r w:rsidRPr="00983F41">
        <w:rPr>
          <w:rFonts w:ascii="Georgia" w:hAnsi="Georgia"/>
        </w:rPr>
        <w:t>To ensure the coordination of services provided by the organization and by other service providers.</w:t>
      </w:r>
    </w:p>
    <w:p w14:paraId="05CD4FC2" w14:textId="77777777" w:rsidR="00F96A21" w:rsidRPr="00B35BBF" w:rsidRDefault="00F96A21" w:rsidP="00F96A21">
      <w:pPr>
        <w:pStyle w:val="Heading3"/>
        <w:rPr>
          <w:rFonts w:ascii="Avenir" w:hAnsi="Avenir" w:cs="Arial"/>
          <w:sz w:val="22"/>
          <w:szCs w:val="22"/>
        </w:rPr>
      </w:pPr>
      <w:r w:rsidRPr="00B35BBF">
        <w:rPr>
          <w:rFonts w:ascii="Avenir" w:hAnsi="Avenir"/>
        </w:rPr>
        <w:t>POLICY</w:t>
      </w:r>
    </w:p>
    <w:p w14:paraId="4578EA9B" w14:textId="77777777" w:rsidR="0051308C" w:rsidRDefault="0051308C" w:rsidP="0051308C">
      <w:pPr>
        <w:spacing w:after="0" w:line="240" w:lineRule="auto"/>
        <w:rPr>
          <w:rFonts w:ascii="Georgia" w:hAnsi="Georgia"/>
        </w:rPr>
      </w:pPr>
    </w:p>
    <w:p w14:paraId="307987F0" w14:textId="5D106E6C" w:rsidR="00F96A21" w:rsidRPr="00983F41" w:rsidRDefault="00F96A21" w:rsidP="00F96A21">
      <w:pPr>
        <w:rPr>
          <w:rFonts w:ascii="Georgia" w:hAnsi="Georgia"/>
        </w:rPr>
      </w:pPr>
      <w:r w:rsidRPr="00983F41">
        <w:rPr>
          <w:rFonts w:ascii="Georgia" w:hAnsi="Georgia"/>
        </w:rPr>
        <w:t xml:space="preserve">A Case Manager </w:t>
      </w:r>
      <w:r w:rsidR="00C07C59">
        <w:rPr>
          <w:rFonts w:ascii="Georgia" w:hAnsi="Georgia"/>
        </w:rPr>
        <w:t xml:space="preserve">is </w:t>
      </w:r>
      <w:r w:rsidRPr="00983F41">
        <w:rPr>
          <w:rFonts w:ascii="Georgia" w:hAnsi="Georgia"/>
        </w:rPr>
        <w:t xml:space="preserve">assigned </w:t>
      </w:r>
      <w:r w:rsidR="00C07C59">
        <w:rPr>
          <w:rFonts w:ascii="Georgia" w:hAnsi="Georgia"/>
        </w:rPr>
        <w:t xml:space="preserve">and </w:t>
      </w:r>
      <w:bookmarkStart w:id="0" w:name="_GoBack"/>
      <w:bookmarkEnd w:id="0"/>
      <w:r w:rsidRPr="00983F41">
        <w:rPr>
          <w:rFonts w:ascii="Georgia" w:hAnsi="Georgia"/>
        </w:rPr>
        <w:t xml:space="preserve">responsible for coordinating services provided to </w:t>
      </w:r>
      <w:r w:rsidR="00C07C59">
        <w:rPr>
          <w:rFonts w:ascii="Georgia" w:hAnsi="Georgia"/>
        </w:rPr>
        <w:t>each</w:t>
      </w:r>
      <w:r w:rsidRPr="00983F41">
        <w:rPr>
          <w:rFonts w:ascii="Georgia" w:hAnsi="Georgia"/>
        </w:rPr>
        <w:t xml:space="preserve"> patient by the organization, including services provided directly and through contract.  The Case Manager will act as liaison with other organizations or individuals also providing care to the patient to assure effective coordination of related services.</w:t>
      </w:r>
    </w:p>
    <w:p w14:paraId="4160E073" w14:textId="77777777" w:rsidR="00F96A21" w:rsidRPr="00B35BBF" w:rsidRDefault="00F96A21" w:rsidP="00F96A21">
      <w:pPr>
        <w:pStyle w:val="Heading3"/>
        <w:rPr>
          <w:rFonts w:ascii="Avenir" w:hAnsi="Avenir"/>
        </w:rPr>
      </w:pPr>
      <w:r w:rsidRPr="00B35BBF">
        <w:rPr>
          <w:rFonts w:ascii="Avenir" w:hAnsi="Avenir"/>
        </w:rPr>
        <w:t>PROCEDURE</w:t>
      </w:r>
    </w:p>
    <w:p w14:paraId="3736B43B" w14:textId="77777777" w:rsidR="0051308C" w:rsidRDefault="0051308C" w:rsidP="0051308C">
      <w:pPr>
        <w:pStyle w:val="BodyTextIndent"/>
        <w:ind w:firstLine="0"/>
        <w:rPr>
          <w:rFonts w:ascii="Georgia" w:hAnsi="Georgia"/>
        </w:rPr>
      </w:pPr>
    </w:p>
    <w:p w14:paraId="3C8F6296" w14:textId="4ACD0B48" w:rsidR="00F96A21" w:rsidRDefault="00F96A21" w:rsidP="00F96A21">
      <w:pPr>
        <w:pStyle w:val="BodyTextIndent"/>
        <w:numPr>
          <w:ilvl w:val="0"/>
          <w:numId w:val="12"/>
        </w:numPr>
        <w:tabs>
          <w:tab w:val="clear" w:pos="795"/>
        </w:tabs>
        <w:ind w:left="432" w:hanging="432"/>
        <w:rPr>
          <w:rFonts w:ascii="Georgia" w:hAnsi="Georgia"/>
        </w:rPr>
      </w:pPr>
      <w:r w:rsidRPr="00983F41">
        <w:rPr>
          <w:rFonts w:ascii="Georgia" w:hAnsi="Georgia"/>
        </w:rPr>
        <w:t>All referrals to other service providers will be documented in the clinical record.</w:t>
      </w:r>
    </w:p>
    <w:p w14:paraId="39527BB3" w14:textId="77777777" w:rsidR="00F96A21" w:rsidRDefault="00F96A21" w:rsidP="00F96A21">
      <w:pPr>
        <w:pStyle w:val="BodyTextIndent"/>
        <w:numPr>
          <w:ilvl w:val="0"/>
          <w:numId w:val="12"/>
        </w:numPr>
        <w:tabs>
          <w:tab w:val="clear" w:pos="795"/>
        </w:tabs>
        <w:ind w:left="432" w:hanging="432"/>
        <w:rPr>
          <w:rFonts w:ascii="Georgia" w:hAnsi="Georgia"/>
        </w:rPr>
      </w:pPr>
      <w:r>
        <w:rPr>
          <w:rFonts w:ascii="Georgia" w:hAnsi="Georgia"/>
        </w:rPr>
        <w:t xml:space="preserve">Contract therapy </w:t>
      </w:r>
      <w:r w:rsidRPr="00983F41">
        <w:rPr>
          <w:rFonts w:ascii="Georgia" w:hAnsi="Georgia"/>
        </w:rPr>
        <w:t>provider</w:t>
      </w:r>
      <w:r>
        <w:rPr>
          <w:rFonts w:ascii="Georgia" w:hAnsi="Georgia"/>
        </w:rPr>
        <w:t>s</w:t>
      </w:r>
      <w:r w:rsidRPr="00983F41">
        <w:rPr>
          <w:rFonts w:ascii="Georgia" w:hAnsi="Georgia"/>
        </w:rPr>
        <w:t xml:space="preserve"> will be responsible to contact the physician (or other authorized licensed independent practitioner) for orders for evaluation and treatment</w:t>
      </w:r>
      <w:r>
        <w:rPr>
          <w:rFonts w:ascii="Georgia" w:hAnsi="Georgia"/>
        </w:rPr>
        <w:t>.</w:t>
      </w:r>
    </w:p>
    <w:p w14:paraId="08F036F8" w14:textId="77777777" w:rsidR="00F96A21" w:rsidRPr="00983F41" w:rsidRDefault="00F96A21" w:rsidP="00F96A21">
      <w:pPr>
        <w:pStyle w:val="BodyTextIndent"/>
        <w:numPr>
          <w:ilvl w:val="0"/>
          <w:numId w:val="12"/>
        </w:numPr>
        <w:tabs>
          <w:tab w:val="clear" w:pos="795"/>
        </w:tabs>
        <w:ind w:left="432" w:hanging="432"/>
        <w:rPr>
          <w:rFonts w:ascii="Georgia" w:hAnsi="Georgia"/>
        </w:rPr>
      </w:pPr>
      <w:r w:rsidRPr="00983F41">
        <w:rPr>
          <w:rFonts w:ascii="Georgia" w:hAnsi="Georgia"/>
        </w:rPr>
        <w:t>The Case Manager will be responsible for the coordination between service providers, which will include, but not be limited to:</w:t>
      </w:r>
    </w:p>
    <w:p w14:paraId="02797E0C" w14:textId="77777777" w:rsidR="00F96A21" w:rsidRPr="00983F41" w:rsidRDefault="00F96A21" w:rsidP="00F96A21">
      <w:pPr>
        <w:pStyle w:val="BodyTextIndent2"/>
        <w:numPr>
          <w:ilvl w:val="1"/>
          <w:numId w:val="12"/>
        </w:numPr>
        <w:tabs>
          <w:tab w:val="clear" w:pos="1440"/>
        </w:tabs>
        <w:ind w:left="864" w:hanging="432"/>
        <w:rPr>
          <w:rFonts w:ascii="Georgia" w:hAnsi="Georgia"/>
        </w:rPr>
      </w:pPr>
      <w:r>
        <w:rPr>
          <w:rFonts w:ascii="Georgia" w:hAnsi="Georgia"/>
        </w:rPr>
        <w:t>The o</w:t>
      </w:r>
      <w:r w:rsidRPr="00983F41">
        <w:rPr>
          <w:rFonts w:ascii="Georgia" w:hAnsi="Georgia"/>
        </w:rPr>
        <w:t>rganization personnel’s understanding of each organization's/individual's responsibility in providing care.</w:t>
      </w:r>
    </w:p>
    <w:p w14:paraId="09E53D72" w14:textId="77777777" w:rsidR="00F96A21" w:rsidRPr="00983F41" w:rsidRDefault="00F96A21" w:rsidP="00F96A21">
      <w:pPr>
        <w:pStyle w:val="BodyTextIndent2"/>
        <w:numPr>
          <w:ilvl w:val="1"/>
          <w:numId w:val="12"/>
        </w:numPr>
        <w:tabs>
          <w:tab w:val="clear" w:pos="1440"/>
        </w:tabs>
        <w:ind w:left="864" w:hanging="432"/>
        <w:rPr>
          <w:rFonts w:ascii="Georgia" w:hAnsi="Georgia"/>
        </w:rPr>
      </w:pPr>
      <w:r w:rsidRPr="00983F41">
        <w:rPr>
          <w:rFonts w:ascii="Georgia" w:hAnsi="Georgia"/>
        </w:rPr>
        <w:t>Initiation of communication with other organizations/individuals when there are significant changes in the patient’s overall care.</w:t>
      </w:r>
    </w:p>
    <w:p w14:paraId="3A7302E7" w14:textId="77777777" w:rsidR="00F96A21" w:rsidRDefault="00F96A21" w:rsidP="00F96A21">
      <w:pPr>
        <w:pStyle w:val="BodyTextIndent2"/>
        <w:numPr>
          <w:ilvl w:val="1"/>
          <w:numId w:val="12"/>
        </w:numPr>
        <w:tabs>
          <w:tab w:val="clear" w:pos="1440"/>
        </w:tabs>
        <w:ind w:left="864" w:hanging="432"/>
        <w:rPr>
          <w:rFonts w:ascii="Georgia" w:hAnsi="Georgia"/>
        </w:rPr>
      </w:pPr>
      <w:r w:rsidRPr="00983F41">
        <w:rPr>
          <w:rFonts w:ascii="Georgia" w:hAnsi="Georgia"/>
        </w:rPr>
        <w:t>Monitoring duplication or conflict of services provided by various organizations or individuals.  If anyone is aware of duplication or conflict, attempts to correct the situation are necessary.</w:t>
      </w:r>
    </w:p>
    <w:p w14:paraId="03408E96" w14:textId="48AEBD50" w:rsidR="0051308C" w:rsidRPr="0051308C" w:rsidRDefault="00C07C59" w:rsidP="0051308C">
      <w:pPr>
        <w:pStyle w:val="BodyTextIndent2"/>
        <w:numPr>
          <w:ilvl w:val="1"/>
          <w:numId w:val="12"/>
        </w:numPr>
        <w:tabs>
          <w:tab w:val="clear" w:pos="1440"/>
        </w:tabs>
        <w:ind w:left="864" w:hanging="432"/>
        <w:rPr>
          <w:rFonts w:ascii="Georgia" w:hAnsi="Georgia"/>
        </w:rPr>
      </w:pPr>
      <w:r>
        <w:rPr>
          <w:rFonts w:ascii="Georgia" w:hAnsi="Georgia"/>
        </w:rPr>
        <w:t xml:space="preserve">Any </w:t>
      </w:r>
      <w:r w:rsidR="00F96A21" w:rsidRPr="00F96A21">
        <w:rPr>
          <w:rFonts w:ascii="Georgia" w:hAnsi="Georgia"/>
        </w:rPr>
        <w:t xml:space="preserve">concerns will be communicated to the Clinical Supervisor or designee. Ongoing communication regarding issues and concerns with the organizations or individuals providing care will be the responsibility of Ohio Living Home Health </w:t>
      </w:r>
      <w:r>
        <w:rPr>
          <w:rFonts w:ascii="Georgia" w:hAnsi="Georgia"/>
        </w:rPr>
        <w:t xml:space="preserve">leadership </w:t>
      </w:r>
      <w:r w:rsidR="00F96A21" w:rsidRPr="00F96A21">
        <w:rPr>
          <w:rFonts w:ascii="Georgia" w:hAnsi="Georgia"/>
        </w:rPr>
        <w:t>team.</w:t>
      </w:r>
    </w:p>
    <w:sectPr w:rsidR="0051308C" w:rsidRPr="0051308C" w:rsidSect="0051308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C4D98" w14:textId="77777777" w:rsidR="00C84B30" w:rsidRDefault="00C84B30" w:rsidP="00004886">
      <w:pPr>
        <w:spacing w:after="0" w:line="240" w:lineRule="auto"/>
      </w:pPr>
      <w:r>
        <w:separator/>
      </w:r>
    </w:p>
  </w:endnote>
  <w:endnote w:type="continuationSeparator" w:id="0">
    <w:p w14:paraId="1C590907" w14:textId="77777777" w:rsidR="00C84B30" w:rsidRDefault="00C84B30"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583F74B4" w14:textId="5347C846" w:rsidR="004F6C2F" w:rsidRPr="0051308C" w:rsidRDefault="004F6C2F" w:rsidP="0051308C">
            <w:pPr>
              <w:pStyle w:val="Footer"/>
              <w:jc w:val="right"/>
              <w:rPr>
                <w:rFonts w:ascii="Avenir" w:hAnsi="Avenir"/>
              </w:rPr>
            </w:pPr>
            <w:r w:rsidRPr="0091763A">
              <w:rPr>
                <w:rFonts w:ascii="Avenir" w:hAnsi="Avenir"/>
              </w:rPr>
              <w:t xml:space="preserve">Page </w:t>
            </w:r>
            <w:r w:rsidR="00917F5F" w:rsidRPr="0091763A">
              <w:rPr>
                <w:rFonts w:ascii="Avenir" w:hAnsi="Avenir"/>
                <w:b/>
                <w:sz w:val="24"/>
                <w:szCs w:val="24"/>
              </w:rPr>
              <w:fldChar w:fldCharType="begin"/>
            </w:r>
            <w:r w:rsidRPr="0091763A">
              <w:rPr>
                <w:rFonts w:ascii="Avenir" w:hAnsi="Avenir"/>
                <w:b/>
              </w:rPr>
              <w:instrText xml:space="preserve"> PAGE </w:instrText>
            </w:r>
            <w:r w:rsidR="00917F5F" w:rsidRPr="0091763A">
              <w:rPr>
                <w:rFonts w:ascii="Avenir" w:hAnsi="Avenir"/>
                <w:b/>
                <w:sz w:val="24"/>
                <w:szCs w:val="24"/>
              </w:rPr>
              <w:fldChar w:fldCharType="separate"/>
            </w:r>
            <w:r w:rsidR="000F2CF3">
              <w:rPr>
                <w:rFonts w:ascii="Avenir" w:hAnsi="Avenir"/>
                <w:b/>
                <w:noProof/>
              </w:rPr>
              <w:t>1</w:t>
            </w:r>
            <w:r w:rsidR="00917F5F" w:rsidRPr="0091763A">
              <w:rPr>
                <w:rFonts w:ascii="Avenir" w:hAnsi="Avenir"/>
                <w:b/>
                <w:sz w:val="24"/>
                <w:szCs w:val="24"/>
              </w:rPr>
              <w:fldChar w:fldCharType="end"/>
            </w:r>
            <w:r w:rsidRPr="0091763A">
              <w:rPr>
                <w:rFonts w:ascii="Avenir" w:hAnsi="Avenir"/>
              </w:rPr>
              <w:t xml:space="preserve"> of </w:t>
            </w:r>
            <w:r w:rsidR="00917F5F" w:rsidRPr="0091763A">
              <w:rPr>
                <w:rFonts w:ascii="Avenir" w:hAnsi="Avenir"/>
                <w:b/>
                <w:sz w:val="24"/>
                <w:szCs w:val="24"/>
              </w:rPr>
              <w:fldChar w:fldCharType="begin"/>
            </w:r>
            <w:r w:rsidRPr="0091763A">
              <w:rPr>
                <w:rFonts w:ascii="Avenir" w:hAnsi="Avenir"/>
                <w:b/>
              </w:rPr>
              <w:instrText xml:space="preserve"> NUMPAGES  </w:instrText>
            </w:r>
            <w:r w:rsidR="00917F5F" w:rsidRPr="0091763A">
              <w:rPr>
                <w:rFonts w:ascii="Avenir" w:hAnsi="Avenir"/>
                <w:b/>
                <w:sz w:val="24"/>
                <w:szCs w:val="24"/>
              </w:rPr>
              <w:fldChar w:fldCharType="separate"/>
            </w:r>
            <w:r w:rsidR="000F2CF3">
              <w:rPr>
                <w:rFonts w:ascii="Avenir" w:hAnsi="Avenir"/>
                <w:b/>
                <w:noProof/>
              </w:rPr>
              <w:t>1</w:t>
            </w:r>
            <w:r w:rsidR="00917F5F"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7CE5B" w14:textId="77777777" w:rsidR="00C84B30" w:rsidRDefault="00C84B30" w:rsidP="00004886">
      <w:pPr>
        <w:spacing w:after="0" w:line="240" w:lineRule="auto"/>
      </w:pPr>
      <w:r>
        <w:separator/>
      </w:r>
    </w:p>
  </w:footnote>
  <w:footnote w:type="continuationSeparator" w:id="0">
    <w:p w14:paraId="015DBB1F" w14:textId="77777777" w:rsidR="00C84B30" w:rsidRDefault="00C84B30"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25029" w14:textId="77777777" w:rsidR="004F6C2F" w:rsidRDefault="00C5028A"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282A6873" wp14:editId="7DF5D0E0">
              <wp:simplePos x="0" y="0"/>
              <wp:positionH relativeFrom="column">
                <wp:posOffset>3409950</wp:posOffset>
              </wp:positionH>
              <wp:positionV relativeFrom="paragraph">
                <wp:posOffset>87630</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ABD37" w14:textId="77777777" w:rsidR="004F6C2F" w:rsidRPr="0091763A" w:rsidRDefault="004F6C2F" w:rsidP="00004886">
                          <w:pPr>
                            <w:jc w:val="right"/>
                            <w:rPr>
                              <w:rFonts w:ascii="Avenir" w:hAnsi="Avenir"/>
                              <w:sz w:val="32"/>
                              <w:szCs w:val="32"/>
                            </w:rPr>
                          </w:pPr>
                          <w:r>
                            <w:rPr>
                              <w:rFonts w:ascii="Avenir" w:hAnsi="Avenir"/>
                              <w:sz w:val="32"/>
                              <w:szCs w:val="32"/>
                            </w:rPr>
                            <w:t>Home Health</w:t>
                          </w:r>
                          <w:r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" stroked="f">
              <v:textbox style="mso-fit-shape-to-text:t">
                <w:txbxContent>
                  <w:p w:rsidR="004F6C2F" w:rsidRPr="0091763A" w:rsidRDefault="004F6C2F" w:rsidP="00004886">
                    <w:pPr>
                      <w:jc w:val="right"/>
                      <w:rPr>
                        <w:rFonts w:ascii="Avenir" w:hAnsi="Avenir"/>
                        <w:sz w:val="32"/>
                        <w:szCs w:val="32"/>
                      </w:rPr>
                    </w:pPr>
                    <w:r>
                      <w:rPr>
                        <w:rFonts w:ascii="Avenir" w:hAnsi="Avenir"/>
                        <w:sz w:val="32"/>
                        <w:szCs w:val="32"/>
                      </w:rPr>
                      <w:t>Home Health</w:t>
                    </w:r>
                    <w:r w:rsidRPr="0091763A">
                      <w:rPr>
                        <w:rFonts w:ascii="Avenir" w:hAnsi="Avenir"/>
                        <w:sz w:val="32"/>
                        <w:szCs w:val="32"/>
                      </w:rPr>
                      <w:t xml:space="preserve"> Policy</w:t>
                    </w:r>
                  </w:p>
                </w:txbxContent>
              </v:textbox>
            </v:shape>
          </w:pict>
        </mc:Fallback>
      </mc:AlternateContent>
    </w:r>
    <w:r w:rsidR="000F2CF3">
      <w:rPr>
        <w:noProof/>
      </w:rPr>
      <w:drawing>
        <wp:inline distT="0" distB="0" distL="0" distR="0" wp14:anchorId="5A5B1E0E" wp14:editId="749CE283">
          <wp:extent cx="2176145" cy="572770"/>
          <wp:effectExtent l="0" t="0" r="0" b="0"/>
          <wp:docPr id="2" name="Picture 1" descr="HHH-Black- for forms.jpg"/>
          <wp:cNvGraphicFramePr/>
          <a:graphic xmlns:a="http://schemas.openxmlformats.org/drawingml/2006/main">
            <a:graphicData uri="http://schemas.openxmlformats.org/drawingml/2006/picture">
              <pic:pic xmlns:pic="http://schemas.openxmlformats.org/drawingml/2006/picture">
                <pic:nvPicPr>
                  <pic:cNvPr id="2" name="Picture 1" descr="HHH-Black- for forms.jpg"/>
                  <pic:cNvPicPr/>
                </pic:nvPicPr>
                <pic:blipFill>
                  <a:blip r:embed="rId1"/>
                  <a:stretch>
                    <a:fillRect/>
                  </a:stretch>
                </pic:blipFill>
                <pic:spPr>
                  <a:xfrm>
                    <a:off x="0" y="0"/>
                    <a:ext cx="2176145" cy="572770"/>
                  </a:xfrm>
                  <a:prstGeom prst="rect">
                    <a:avLst/>
                  </a:prstGeom>
                </pic:spPr>
              </pic:pic>
            </a:graphicData>
          </a:graphic>
        </wp:inline>
      </w:drawing>
    </w:r>
    <w:r w:rsidR="004F6C2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3120"/>
      <w:gridCol w:w="3119"/>
    </w:tblGrid>
    <w:tr w:rsidR="0051308C" w:rsidRPr="00004886" w14:paraId="2FA78482" w14:textId="77777777" w:rsidTr="0051308C">
      <w:trPr>
        <w:trHeight w:val="432"/>
      </w:trPr>
      <w:tc>
        <w:tcPr>
          <w:tcW w:w="9350" w:type="dxa"/>
          <w:gridSpan w:val="3"/>
          <w:shd w:val="clear" w:color="auto" w:fill="D9D9D9" w:themeFill="background1" w:themeFillShade="D9"/>
          <w:vAlign w:val="center"/>
        </w:tcPr>
        <w:p w14:paraId="39DB5DBA" w14:textId="77777777" w:rsidR="0051308C" w:rsidRPr="0091763A" w:rsidRDefault="0051308C" w:rsidP="0051308C">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51308C" w:rsidRPr="00004886" w14:paraId="67389554" w14:textId="77777777" w:rsidTr="0051308C">
      <w:trPr>
        <w:trHeight w:val="432"/>
      </w:trPr>
      <w:tc>
        <w:tcPr>
          <w:tcW w:w="9350" w:type="dxa"/>
          <w:gridSpan w:val="3"/>
          <w:vAlign w:val="center"/>
        </w:tcPr>
        <w:p w14:paraId="54AC0B41" w14:textId="77777777" w:rsidR="0051308C" w:rsidRPr="00383057" w:rsidRDefault="0051308C" w:rsidP="0051308C">
          <w:pPr>
            <w:spacing w:after="0" w:line="240" w:lineRule="auto"/>
            <w:rPr>
              <w:rFonts w:ascii="Georgia" w:eastAsiaTheme="minorHAnsi" w:hAnsi="Georgia" w:cstheme="minorBidi"/>
            </w:rPr>
          </w:pPr>
          <w:r>
            <w:rPr>
              <w:rFonts w:ascii="Georgia" w:eastAsiaTheme="minorHAnsi" w:hAnsi="Georgia" w:cstheme="minorBidi"/>
            </w:rPr>
            <w:t>Coordination and Communication with Other Providers</w:t>
          </w:r>
        </w:p>
      </w:tc>
    </w:tr>
    <w:tr w:rsidR="004F6C2F" w:rsidRPr="00004886" w14:paraId="2F233C55" w14:textId="77777777" w:rsidTr="0051308C">
      <w:tc>
        <w:tcPr>
          <w:tcW w:w="3111" w:type="dxa"/>
          <w:shd w:val="clear" w:color="auto" w:fill="D9D9D9" w:themeFill="background1" w:themeFillShade="D9"/>
        </w:tcPr>
        <w:p w14:paraId="00C593C2"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20" w:type="dxa"/>
          <w:shd w:val="clear" w:color="auto" w:fill="D9D9D9" w:themeFill="background1" w:themeFillShade="D9"/>
          <w:tcMar>
            <w:top w:w="115" w:type="dxa"/>
            <w:left w:w="115" w:type="dxa"/>
            <w:bottom w:w="115" w:type="dxa"/>
            <w:right w:w="115" w:type="dxa"/>
          </w:tcMar>
        </w:tcPr>
        <w:p w14:paraId="36C21D98"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9" w:type="dxa"/>
          <w:shd w:val="clear" w:color="auto" w:fill="D9D9D9" w:themeFill="background1" w:themeFillShade="D9"/>
        </w:tcPr>
        <w:p w14:paraId="4FF618D3"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4F6C2F" w:rsidRPr="00004886" w14:paraId="7A9963BC" w14:textId="77777777" w:rsidTr="0051308C">
      <w:tc>
        <w:tcPr>
          <w:tcW w:w="3111" w:type="dxa"/>
        </w:tcPr>
        <w:p w14:paraId="75CE4F02" w14:textId="48668637" w:rsidR="004F6C2F" w:rsidRPr="00383057" w:rsidRDefault="0051308C" w:rsidP="00513DB0">
          <w:pPr>
            <w:spacing w:after="0" w:line="240" w:lineRule="auto"/>
            <w:rPr>
              <w:rFonts w:ascii="Georgia" w:eastAsiaTheme="minorHAnsi" w:hAnsi="Georgia" w:cstheme="minorBidi"/>
            </w:rPr>
          </w:pPr>
          <w:r>
            <w:rPr>
              <w:rFonts w:ascii="Georgia" w:eastAsiaTheme="minorHAnsi" w:hAnsi="Georgia" w:cstheme="minorBidi"/>
            </w:rPr>
            <w:t>0</w:t>
          </w:r>
          <w:r w:rsidR="004F6C2F">
            <w:rPr>
              <w:rFonts w:ascii="Georgia" w:eastAsiaTheme="minorHAnsi" w:hAnsi="Georgia" w:cstheme="minorBidi"/>
            </w:rPr>
            <w:t>3/25/</w:t>
          </w:r>
          <w:r>
            <w:rPr>
              <w:rFonts w:ascii="Georgia" w:eastAsiaTheme="minorHAnsi" w:hAnsi="Georgia" w:cstheme="minorBidi"/>
            </w:rPr>
            <w:t>20</w:t>
          </w:r>
          <w:r w:rsidR="004F6C2F">
            <w:rPr>
              <w:rFonts w:ascii="Georgia" w:eastAsiaTheme="minorHAnsi" w:hAnsi="Georgia" w:cstheme="minorBidi"/>
            </w:rPr>
            <w:t>14</w:t>
          </w:r>
        </w:p>
      </w:tc>
      <w:tc>
        <w:tcPr>
          <w:tcW w:w="3120" w:type="dxa"/>
          <w:tcMar>
            <w:top w:w="115" w:type="dxa"/>
            <w:left w:w="115" w:type="dxa"/>
            <w:bottom w:w="115" w:type="dxa"/>
            <w:right w:w="115" w:type="dxa"/>
          </w:tcMar>
        </w:tcPr>
        <w:p w14:paraId="06BA0088" w14:textId="017EC33C" w:rsidR="004F6C2F" w:rsidRPr="00383057" w:rsidRDefault="00A57475" w:rsidP="00513DB0">
          <w:pPr>
            <w:spacing w:after="0" w:line="240" w:lineRule="auto"/>
            <w:rPr>
              <w:rFonts w:ascii="Georgia" w:eastAsiaTheme="minorHAnsi" w:hAnsi="Georgia" w:cstheme="minorBidi"/>
            </w:rPr>
          </w:pPr>
          <w:r>
            <w:rPr>
              <w:rFonts w:ascii="Georgia" w:eastAsiaTheme="minorHAnsi" w:hAnsi="Georgia" w:cstheme="minorBidi"/>
            </w:rPr>
            <w:t>07/28/2023</w:t>
          </w:r>
        </w:p>
      </w:tc>
      <w:tc>
        <w:tcPr>
          <w:tcW w:w="3119" w:type="dxa"/>
        </w:tcPr>
        <w:p w14:paraId="28B31E2D" w14:textId="16F0EE5D" w:rsidR="004F6C2F" w:rsidRPr="00383057" w:rsidRDefault="0051308C" w:rsidP="00513DB0">
          <w:pPr>
            <w:spacing w:after="0" w:line="240" w:lineRule="auto"/>
            <w:rPr>
              <w:rFonts w:ascii="Georgia" w:eastAsiaTheme="minorHAnsi" w:hAnsi="Georgia" w:cstheme="minorBidi"/>
            </w:rPr>
          </w:pPr>
          <w:r>
            <w:rPr>
              <w:rFonts w:ascii="Georgia" w:eastAsiaTheme="minorHAnsi" w:hAnsi="Georgia" w:cstheme="minorBidi"/>
            </w:rPr>
            <w:t>07/</w:t>
          </w:r>
          <w:r w:rsidR="00A57475">
            <w:rPr>
              <w:rFonts w:ascii="Georgia" w:eastAsiaTheme="minorHAnsi" w:hAnsi="Georgia" w:cstheme="minorBidi"/>
            </w:rPr>
            <w:t>28</w:t>
          </w:r>
          <w:r>
            <w:rPr>
              <w:rFonts w:ascii="Georgia" w:eastAsiaTheme="minorHAnsi" w:hAnsi="Georgia" w:cstheme="minorBidi"/>
            </w:rPr>
            <w:t>/2025</w:t>
          </w:r>
        </w:p>
      </w:tc>
    </w:tr>
    <w:tr w:rsidR="0051308C" w:rsidRPr="00004886" w14:paraId="5B1A7AD5" w14:textId="77777777" w:rsidTr="0051308C">
      <w:trPr>
        <w:trHeight w:val="432"/>
      </w:trPr>
      <w:tc>
        <w:tcPr>
          <w:tcW w:w="9350" w:type="dxa"/>
          <w:gridSpan w:val="3"/>
          <w:shd w:val="clear" w:color="auto" w:fill="D9D9D9" w:themeFill="background1" w:themeFillShade="D9"/>
          <w:vAlign w:val="center"/>
        </w:tcPr>
        <w:p w14:paraId="713A0D3B" w14:textId="385D3723" w:rsidR="0051308C" w:rsidRPr="0091763A" w:rsidRDefault="0051308C" w:rsidP="0051308C">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51308C" w:rsidRPr="00004886" w14:paraId="794B3BC7" w14:textId="77777777" w:rsidTr="00627A2C">
      <w:trPr>
        <w:trHeight w:val="576"/>
      </w:trPr>
      <w:tc>
        <w:tcPr>
          <w:tcW w:w="9350" w:type="dxa"/>
          <w:gridSpan w:val="3"/>
          <w:vAlign w:val="center"/>
        </w:tcPr>
        <w:p w14:paraId="390B15AC" w14:textId="0FB2BE95" w:rsidR="0051308C" w:rsidRPr="00383057" w:rsidRDefault="0051308C" w:rsidP="0051308C">
          <w:pPr>
            <w:tabs>
              <w:tab w:val="left" w:pos="1545"/>
            </w:tabs>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51308C" w:rsidRPr="00004886" w14:paraId="1CB78223" w14:textId="77777777" w:rsidTr="0051308C">
      <w:tc>
        <w:tcPr>
          <w:tcW w:w="9350" w:type="dxa"/>
          <w:gridSpan w:val="3"/>
          <w:shd w:val="clear" w:color="auto" w:fill="D9D9D9" w:themeFill="background1" w:themeFillShade="D9"/>
          <w:tcMar>
            <w:top w:w="115" w:type="dxa"/>
            <w:left w:w="115" w:type="dxa"/>
            <w:bottom w:w="115" w:type="dxa"/>
            <w:right w:w="115" w:type="dxa"/>
          </w:tcMar>
        </w:tcPr>
        <w:p w14:paraId="56412865" w14:textId="77777777" w:rsidR="0051308C" w:rsidRPr="0091763A" w:rsidRDefault="0051308C" w:rsidP="0051308C">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51308C" w:rsidRPr="00004886" w14:paraId="1F6EC728" w14:textId="77777777" w:rsidTr="0051308C">
      <w:tc>
        <w:tcPr>
          <w:tcW w:w="9350" w:type="dxa"/>
          <w:gridSpan w:val="3"/>
          <w:shd w:val="clear" w:color="auto" w:fill="auto"/>
          <w:tcMar>
            <w:top w:w="115" w:type="dxa"/>
            <w:left w:w="115" w:type="dxa"/>
            <w:bottom w:w="115" w:type="dxa"/>
            <w:right w:w="115" w:type="dxa"/>
          </w:tcMar>
        </w:tcPr>
        <w:p w14:paraId="47082B37" w14:textId="77777777" w:rsidR="0051308C" w:rsidRPr="00383057" w:rsidRDefault="0051308C" w:rsidP="0051308C">
          <w:pPr>
            <w:spacing w:after="0" w:line="240" w:lineRule="auto"/>
            <w:rPr>
              <w:rFonts w:ascii="Georgia" w:eastAsiaTheme="minorHAnsi" w:hAnsi="Georgia" w:cstheme="minorBidi"/>
            </w:rPr>
          </w:pPr>
        </w:p>
      </w:tc>
    </w:tr>
  </w:tbl>
  <w:p w14:paraId="77DB0BC4" w14:textId="77777777" w:rsidR="004F6C2F" w:rsidRDefault="004F6C2F"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34C2F"/>
    <w:multiLevelType w:val="hybridMultilevel"/>
    <w:tmpl w:val="E7401BAC"/>
    <w:lvl w:ilvl="0" w:tplc="0F8CBD64">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50686"/>
    <w:multiLevelType w:val="hybridMultilevel"/>
    <w:tmpl w:val="44A2701C"/>
    <w:lvl w:ilvl="0" w:tplc="FB6E6FA0">
      <w:start w:val="1"/>
      <w:numFmt w:val="decimal"/>
      <w:lvlText w:val="%1."/>
      <w:lvlJc w:val="left"/>
      <w:pPr>
        <w:tabs>
          <w:tab w:val="num" w:pos="720"/>
        </w:tabs>
        <w:ind w:left="720" w:hanging="360"/>
      </w:pPr>
      <w:rPr>
        <w:rFonts w:hint="default"/>
      </w:rPr>
    </w:lvl>
    <w:lvl w:ilvl="1" w:tplc="5210820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187737E"/>
    <w:multiLevelType w:val="hybridMultilevel"/>
    <w:tmpl w:val="F730A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C133AA"/>
    <w:multiLevelType w:val="hybridMultilevel"/>
    <w:tmpl w:val="8992229A"/>
    <w:lvl w:ilvl="0" w:tplc="C56C57CC">
      <w:start w:val="1"/>
      <w:numFmt w:val="decimal"/>
      <w:lvlText w:val="%1."/>
      <w:lvlJc w:val="left"/>
      <w:pPr>
        <w:tabs>
          <w:tab w:val="num" w:pos="1440"/>
        </w:tabs>
        <w:ind w:left="1440" w:hanging="360"/>
      </w:pPr>
      <w:rPr>
        <w:rFonts w:hint="default"/>
      </w:rPr>
    </w:lvl>
    <w:lvl w:ilvl="1" w:tplc="B33EF294">
      <w:start w:val="1"/>
      <w:numFmt w:val="upperLetter"/>
      <w:lvlText w:val="%2."/>
      <w:lvlJc w:val="left"/>
      <w:pPr>
        <w:tabs>
          <w:tab w:val="num" w:pos="1371"/>
        </w:tabs>
        <w:ind w:left="1371" w:hanging="435"/>
      </w:pPr>
      <w:rPr>
        <w:rFonts w:hint="default"/>
      </w:r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5"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B9C135A"/>
    <w:multiLevelType w:val="hybridMultilevel"/>
    <w:tmpl w:val="254AE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4727B"/>
    <w:multiLevelType w:val="hybridMultilevel"/>
    <w:tmpl w:val="71F41E18"/>
    <w:lvl w:ilvl="0" w:tplc="D046C6EA">
      <w:start w:val="1"/>
      <w:numFmt w:val="upperLetter"/>
      <w:lvlText w:val="%1."/>
      <w:lvlJc w:val="left"/>
      <w:pPr>
        <w:tabs>
          <w:tab w:val="num" w:pos="435"/>
        </w:tabs>
        <w:ind w:left="435" w:hanging="435"/>
      </w:pPr>
      <w:rPr>
        <w:rFonts w:ascii="Arial" w:hAnsi="Arial"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A7AA964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69666BF"/>
    <w:multiLevelType w:val="hybridMultilevel"/>
    <w:tmpl w:val="ED265842"/>
    <w:lvl w:ilvl="0" w:tplc="10062FC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7C42994"/>
    <w:multiLevelType w:val="hybridMultilevel"/>
    <w:tmpl w:val="5A26F846"/>
    <w:lvl w:ilvl="0" w:tplc="79CCEFC2">
      <w:start w:val="1"/>
      <w:numFmt w:val="decimal"/>
      <w:lvlText w:val="%1."/>
      <w:lvlJc w:val="left"/>
      <w:pPr>
        <w:tabs>
          <w:tab w:val="num" w:pos="795"/>
        </w:tabs>
        <w:ind w:left="795" w:hanging="435"/>
      </w:pPr>
      <w:rPr>
        <w:rFonts w:hint="default"/>
      </w:rPr>
    </w:lvl>
    <w:lvl w:ilvl="1" w:tplc="3A16AD48">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1"/>
  </w:num>
  <w:num w:numId="3">
    <w:abstractNumId w:val="5"/>
  </w:num>
  <w:num w:numId="4">
    <w:abstractNumId w:val="8"/>
  </w:num>
  <w:num w:numId="5">
    <w:abstractNumId w:val="7"/>
  </w:num>
  <w:num w:numId="6">
    <w:abstractNumId w:val="2"/>
  </w:num>
  <w:num w:numId="7">
    <w:abstractNumId w:val="4"/>
  </w:num>
  <w:num w:numId="8">
    <w:abstractNumId w:val="6"/>
  </w:num>
  <w:num w:numId="9">
    <w:abstractNumId w:val="3"/>
  </w:num>
  <w:num w:numId="10">
    <w:abstractNumId w:val="9"/>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70BDF"/>
    <w:rsid w:val="000E0733"/>
    <w:rsid w:val="000F2CF3"/>
    <w:rsid w:val="002174C0"/>
    <w:rsid w:val="00366B62"/>
    <w:rsid w:val="00383057"/>
    <w:rsid w:val="003A605C"/>
    <w:rsid w:val="004039FB"/>
    <w:rsid w:val="00457052"/>
    <w:rsid w:val="00496194"/>
    <w:rsid w:val="004B00A2"/>
    <w:rsid w:val="004F6C2F"/>
    <w:rsid w:val="004F7E1E"/>
    <w:rsid w:val="0051308C"/>
    <w:rsid w:val="00513DB0"/>
    <w:rsid w:val="006318B2"/>
    <w:rsid w:val="00636251"/>
    <w:rsid w:val="0064513A"/>
    <w:rsid w:val="006772EC"/>
    <w:rsid w:val="006C0ECD"/>
    <w:rsid w:val="00704EA0"/>
    <w:rsid w:val="00721119"/>
    <w:rsid w:val="00744C01"/>
    <w:rsid w:val="007D240F"/>
    <w:rsid w:val="00806F6F"/>
    <w:rsid w:val="00857EA6"/>
    <w:rsid w:val="008F49D4"/>
    <w:rsid w:val="00914055"/>
    <w:rsid w:val="0091763A"/>
    <w:rsid w:val="00917F5F"/>
    <w:rsid w:val="009342A6"/>
    <w:rsid w:val="009F3EE2"/>
    <w:rsid w:val="00A06BCF"/>
    <w:rsid w:val="00A1280F"/>
    <w:rsid w:val="00A57475"/>
    <w:rsid w:val="00A63F7C"/>
    <w:rsid w:val="00A73584"/>
    <w:rsid w:val="00A75CCE"/>
    <w:rsid w:val="00AC317F"/>
    <w:rsid w:val="00AF7CAE"/>
    <w:rsid w:val="00BA51C0"/>
    <w:rsid w:val="00C07C59"/>
    <w:rsid w:val="00C5028A"/>
    <w:rsid w:val="00C70850"/>
    <w:rsid w:val="00C82A2B"/>
    <w:rsid w:val="00C84B30"/>
    <w:rsid w:val="00C97BB8"/>
    <w:rsid w:val="00DD17C5"/>
    <w:rsid w:val="00DE38FB"/>
    <w:rsid w:val="00E547EA"/>
    <w:rsid w:val="00E810E1"/>
    <w:rsid w:val="00F107CD"/>
    <w:rsid w:val="00F239D5"/>
    <w:rsid w:val="00F53FEA"/>
    <w:rsid w:val="00F96A21"/>
    <w:rsid w:val="00FF23CE"/>
    <w:rsid w:val="00FF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AEE8D8"/>
  <w15:docId w15:val="{F33A3A57-44A0-4112-8CAF-96EEB01A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uiPriority w:val="9"/>
    <w:qFormat/>
    <w:rsid w:val="00513D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Heading1"/>
    <w:link w:val="Heading3Char"/>
    <w:qFormat/>
    <w:rsid w:val="00513DB0"/>
    <w:pPr>
      <w:keepLines w:val="0"/>
      <w:spacing w:before="0" w:line="240" w:lineRule="auto"/>
      <w:outlineLvl w:val="2"/>
    </w:pPr>
    <w:rPr>
      <w:rFonts w:ascii="Times New Roman" w:eastAsia="PMingLiU" w:hAnsi="Times New Roman" w:cs="Times New Roman"/>
      <w:caps/>
      <w:color w:val="auto"/>
    </w:rPr>
  </w:style>
  <w:style w:type="paragraph" w:styleId="Heading4">
    <w:name w:val="heading 4"/>
    <w:basedOn w:val="Normal"/>
    <w:next w:val="Normal"/>
    <w:link w:val="Heading4Char"/>
    <w:qFormat/>
    <w:rsid w:val="00513DB0"/>
    <w:pPr>
      <w:keepNext/>
      <w:spacing w:after="0" w:line="240" w:lineRule="auto"/>
      <w:outlineLvl w:val="3"/>
    </w:pPr>
    <w:rPr>
      <w:rFonts w:ascii="Times New Roman" w:eastAsia="PMingLiU"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3Char">
    <w:name w:val="Heading 3 Char"/>
    <w:basedOn w:val="DefaultParagraphFont"/>
    <w:link w:val="Heading3"/>
    <w:rsid w:val="00513DB0"/>
    <w:rPr>
      <w:rFonts w:ascii="Times New Roman" w:eastAsia="PMingLiU" w:hAnsi="Times New Roman"/>
      <w:b/>
      <w:bCs/>
      <w:caps/>
      <w:sz w:val="28"/>
      <w:szCs w:val="28"/>
    </w:rPr>
  </w:style>
  <w:style w:type="character" w:customStyle="1" w:styleId="Heading4Char">
    <w:name w:val="Heading 4 Char"/>
    <w:basedOn w:val="DefaultParagraphFont"/>
    <w:link w:val="Heading4"/>
    <w:rsid w:val="00513DB0"/>
    <w:rPr>
      <w:rFonts w:ascii="Times New Roman" w:eastAsia="PMingLiU" w:hAnsi="Times New Roman"/>
      <w:b/>
      <w:bCs/>
      <w:i/>
      <w:iCs/>
      <w:sz w:val="24"/>
      <w:szCs w:val="24"/>
    </w:rPr>
  </w:style>
  <w:style w:type="paragraph" w:styleId="BodyTextIndent">
    <w:name w:val="Body Text Indent"/>
    <w:basedOn w:val="Normal"/>
    <w:link w:val="BodyTextIndentChar"/>
    <w:semiHidden/>
    <w:rsid w:val="00513DB0"/>
    <w:pPr>
      <w:spacing w:after="0" w:line="240" w:lineRule="auto"/>
      <w:ind w:left="432" w:hanging="432"/>
    </w:pPr>
    <w:rPr>
      <w:rFonts w:ascii="Arial" w:eastAsia="PMingLiU" w:hAnsi="Arial" w:cs="Arial"/>
    </w:rPr>
  </w:style>
  <w:style w:type="character" w:customStyle="1" w:styleId="BodyTextIndentChar">
    <w:name w:val="Body Text Indent Char"/>
    <w:basedOn w:val="DefaultParagraphFont"/>
    <w:link w:val="BodyTextIndent"/>
    <w:semiHidden/>
    <w:rsid w:val="00513DB0"/>
    <w:rPr>
      <w:rFonts w:ascii="Arial" w:eastAsia="PMingLiU" w:hAnsi="Arial" w:cs="Arial"/>
      <w:sz w:val="22"/>
      <w:szCs w:val="22"/>
    </w:rPr>
  </w:style>
  <w:style w:type="paragraph" w:styleId="BodyTextIndent2">
    <w:name w:val="Body Text Indent 2"/>
    <w:basedOn w:val="Normal"/>
    <w:link w:val="BodyTextIndent2Char"/>
    <w:semiHidden/>
    <w:rsid w:val="00513DB0"/>
    <w:pPr>
      <w:spacing w:after="0" w:line="240" w:lineRule="auto"/>
      <w:ind w:left="864" w:hanging="432"/>
    </w:pPr>
    <w:rPr>
      <w:rFonts w:ascii="Arial" w:eastAsia="PMingLiU" w:hAnsi="Arial" w:cs="Arial"/>
    </w:rPr>
  </w:style>
  <w:style w:type="character" w:customStyle="1" w:styleId="BodyTextIndent2Char">
    <w:name w:val="Body Text Indent 2 Char"/>
    <w:basedOn w:val="DefaultParagraphFont"/>
    <w:link w:val="BodyTextIndent2"/>
    <w:semiHidden/>
    <w:rsid w:val="00513DB0"/>
    <w:rPr>
      <w:rFonts w:ascii="Arial" w:eastAsia="PMingLiU" w:hAnsi="Arial" w:cs="Arial"/>
      <w:sz w:val="22"/>
      <w:szCs w:val="22"/>
    </w:rPr>
  </w:style>
  <w:style w:type="character" w:customStyle="1" w:styleId="Heading1Char">
    <w:name w:val="Heading 1 Char"/>
    <w:basedOn w:val="DefaultParagraphFont"/>
    <w:link w:val="Heading1"/>
    <w:uiPriority w:val="9"/>
    <w:rsid w:val="00513DB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2D905-72C3-47DB-BA42-E4F5EE4AE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dcterms:created xsi:type="dcterms:W3CDTF">2023-07-31T13:36:00Z</dcterms:created>
  <dcterms:modified xsi:type="dcterms:W3CDTF">2023-07-31T13:37:00Z</dcterms:modified>
</cp:coreProperties>
</file>