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23926" w14:textId="77777777" w:rsidR="00A10682" w:rsidRPr="006C3CEB" w:rsidRDefault="00A10682" w:rsidP="00A10682">
      <w:pPr>
        <w:keepNext/>
        <w:spacing w:after="0" w:line="240" w:lineRule="auto"/>
        <w:outlineLvl w:val="2"/>
        <w:rPr>
          <w:rFonts w:ascii="Avenir" w:eastAsia="PMingLiU" w:hAnsi="Avenir"/>
          <w:b/>
          <w:bCs/>
          <w:caps/>
          <w:szCs w:val="28"/>
        </w:rPr>
      </w:pPr>
      <w:r w:rsidRPr="006C3CEB">
        <w:rPr>
          <w:rFonts w:ascii="Avenir" w:eastAsia="PMingLiU" w:hAnsi="Avenir"/>
          <w:b/>
          <w:bCs/>
          <w:caps/>
          <w:szCs w:val="28"/>
        </w:rPr>
        <w:t>PURPOSE</w:t>
      </w:r>
      <w:bookmarkStart w:id="0" w:name="_GoBack"/>
      <w:bookmarkEnd w:id="0"/>
    </w:p>
    <w:p w14:paraId="4AD71509" w14:textId="77777777" w:rsidR="00A10682" w:rsidRPr="00A10682" w:rsidRDefault="00A10682" w:rsidP="00A10682">
      <w:pPr>
        <w:spacing w:after="0" w:line="240" w:lineRule="auto"/>
        <w:rPr>
          <w:rFonts w:ascii="Georgia" w:hAnsi="Georgia"/>
        </w:rPr>
      </w:pPr>
    </w:p>
    <w:p w14:paraId="384ED6E2" w14:textId="77777777" w:rsidR="006F0B3C" w:rsidRPr="006F0B3C" w:rsidRDefault="006F0B3C" w:rsidP="006F0B3C">
      <w:pPr>
        <w:spacing w:after="0" w:line="240" w:lineRule="auto"/>
        <w:rPr>
          <w:rFonts w:ascii="Georgia" w:eastAsia="Times New Roman" w:hAnsi="Georgia"/>
          <w:szCs w:val="24"/>
        </w:rPr>
      </w:pPr>
      <w:r w:rsidRPr="006F0B3C">
        <w:rPr>
          <w:rFonts w:ascii="Georgia" w:eastAsia="Times New Roman" w:hAnsi="Georgia"/>
          <w:szCs w:val="24"/>
        </w:rPr>
        <w:t>To outline the authority and responsibility for overall administration and management of Ohio Living Home Health and Hospice.</w:t>
      </w:r>
    </w:p>
    <w:p w14:paraId="4396630F" w14:textId="77777777" w:rsidR="00A10682" w:rsidRPr="00A10682" w:rsidRDefault="00A10682" w:rsidP="00A10682">
      <w:pPr>
        <w:spacing w:after="0" w:line="240" w:lineRule="auto"/>
        <w:rPr>
          <w:rFonts w:ascii="Georgia" w:hAnsi="Georgia"/>
        </w:rPr>
      </w:pPr>
    </w:p>
    <w:p w14:paraId="7B6310CF" w14:textId="77777777" w:rsidR="00A10682" w:rsidRPr="006C3CEB" w:rsidRDefault="00A10682" w:rsidP="00A10682">
      <w:pPr>
        <w:keepNext/>
        <w:spacing w:after="0" w:line="240" w:lineRule="auto"/>
        <w:outlineLvl w:val="2"/>
        <w:rPr>
          <w:rFonts w:ascii="Avenir" w:eastAsia="PMingLiU" w:hAnsi="Avenir"/>
          <w:b/>
          <w:bCs/>
          <w:caps/>
          <w:szCs w:val="28"/>
        </w:rPr>
      </w:pPr>
      <w:r w:rsidRPr="006C3CEB">
        <w:rPr>
          <w:rFonts w:ascii="Avenir" w:eastAsia="PMingLiU" w:hAnsi="Avenir"/>
          <w:b/>
          <w:bCs/>
          <w:caps/>
          <w:szCs w:val="28"/>
        </w:rPr>
        <w:t>POLICY</w:t>
      </w:r>
    </w:p>
    <w:p w14:paraId="2288D7A7" w14:textId="77777777" w:rsidR="00A10682" w:rsidRPr="00A10682" w:rsidRDefault="00A10682" w:rsidP="00A10682">
      <w:pPr>
        <w:spacing w:after="0" w:line="240" w:lineRule="auto"/>
        <w:rPr>
          <w:rFonts w:ascii="Georgia" w:hAnsi="Georgia"/>
        </w:rPr>
      </w:pPr>
    </w:p>
    <w:p w14:paraId="76C5DE48" w14:textId="77777777" w:rsidR="006F0B3C" w:rsidRPr="006F0B3C" w:rsidRDefault="006F0B3C" w:rsidP="006F0B3C">
      <w:pPr>
        <w:tabs>
          <w:tab w:val="left" w:pos="432"/>
          <w:tab w:val="left" w:pos="864"/>
          <w:tab w:val="left" w:pos="1296"/>
        </w:tabs>
        <w:spacing w:after="0" w:line="240" w:lineRule="auto"/>
        <w:rPr>
          <w:rFonts w:ascii="Georgia" w:eastAsia="Times New Roman" w:hAnsi="Georgia" w:cs="Arial"/>
          <w:szCs w:val="24"/>
        </w:rPr>
      </w:pPr>
      <w:r w:rsidRPr="006F0B3C">
        <w:rPr>
          <w:rFonts w:ascii="Georgia" w:eastAsia="Times New Roman" w:hAnsi="Georgia" w:cs="Arial"/>
          <w:szCs w:val="24"/>
        </w:rPr>
        <w:t xml:space="preserve">Qualifications for administrative positions will be clearly defined in </w:t>
      </w:r>
      <w:r w:rsidRPr="006F0B3C">
        <w:rPr>
          <w:rFonts w:ascii="Georgia" w:eastAsia="Times New Roman" w:hAnsi="Georgia"/>
          <w:szCs w:val="20"/>
        </w:rPr>
        <w:t>Ohio Living Home Health and Hospice</w:t>
      </w:r>
      <w:r w:rsidRPr="006F0B3C">
        <w:rPr>
          <w:rFonts w:ascii="Georgia" w:eastAsia="Times New Roman" w:hAnsi="Georgia" w:cs="Arial"/>
          <w:szCs w:val="24"/>
        </w:rPr>
        <w:t xml:space="preserve"> job des</w:t>
      </w:r>
      <w:r w:rsidRPr="006F0B3C">
        <w:rPr>
          <w:rFonts w:ascii="Georgia" w:eastAsia="Times New Roman" w:hAnsi="Georgia"/>
          <w:szCs w:val="24"/>
        </w:rPr>
        <w:t>c</w:t>
      </w:r>
      <w:r w:rsidRPr="006F0B3C">
        <w:rPr>
          <w:rFonts w:ascii="Georgia" w:eastAsia="Times New Roman" w:hAnsi="Georgia" w:cs="Arial"/>
          <w:szCs w:val="24"/>
        </w:rPr>
        <w:t>riptions and will meet the needs of the organization in terms of position responsibility, scope of services, and complexity of the organization.  Administrative and management personnel will have a combination of education and experience necessary to be successful in their assigned role.</w:t>
      </w:r>
    </w:p>
    <w:p w14:paraId="1FED6E56" w14:textId="77777777" w:rsidR="00A10682" w:rsidRPr="00A10682" w:rsidRDefault="00A10682" w:rsidP="00A10682">
      <w:pPr>
        <w:spacing w:after="0" w:line="240" w:lineRule="auto"/>
        <w:rPr>
          <w:rFonts w:ascii="Georgia" w:hAnsi="Georgia"/>
        </w:rPr>
      </w:pPr>
    </w:p>
    <w:p w14:paraId="72AEAE95" w14:textId="77777777" w:rsidR="00A10682" w:rsidRPr="006C3CEB" w:rsidRDefault="00A10682" w:rsidP="00A10682">
      <w:pPr>
        <w:keepNext/>
        <w:spacing w:after="0" w:line="240" w:lineRule="auto"/>
        <w:outlineLvl w:val="2"/>
        <w:rPr>
          <w:rFonts w:ascii="Avenir" w:eastAsia="PMingLiU" w:hAnsi="Avenir"/>
          <w:b/>
          <w:bCs/>
          <w:caps/>
          <w:szCs w:val="28"/>
        </w:rPr>
      </w:pPr>
      <w:r w:rsidRPr="006C3CEB">
        <w:rPr>
          <w:rFonts w:ascii="Avenir" w:eastAsia="PMingLiU" w:hAnsi="Avenir"/>
          <w:b/>
          <w:bCs/>
          <w:caps/>
          <w:szCs w:val="28"/>
        </w:rPr>
        <w:t>PROCEDURE</w:t>
      </w:r>
    </w:p>
    <w:p w14:paraId="326C8610" w14:textId="77777777" w:rsidR="006F0B3C" w:rsidRPr="006F0B3C" w:rsidRDefault="006F0B3C" w:rsidP="006F0B3C">
      <w:pPr>
        <w:spacing w:after="0" w:line="240" w:lineRule="auto"/>
        <w:rPr>
          <w:rFonts w:ascii="Arial" w:eastAsia="Times New Roman" w:hAnsi="Arial"/>
          <w:szCs w:val="24"/>
        </w:rPr>
      </w:pPr>
    </w:p>
    <w:p w14:paraId="085FD813" w14:textId="77777777" w:rsidR="006F0B3C" w:rsidRPr="006F0B3C" w:rsidRDefault="006F0B3C" w:rsidP="006C3CEB">
      <w:pPr>
        <w:numPr>
          <w:ilvl w:val="0"/>
          <w:numId w:val="5"/>
        </w:numPr>
        <w:tabs>
          <w:tab w:val="clear" w:pos="432"/>
        </w:tabs>
        <w:spacing w:after="0" w:line="240" w:lineRule="auto"/>
        <w:ind w:left="360" w:hanging="360"/>
        <w:rPr>
          <w:rFonts w:ascii="Georgia" w:eastAsia="Times New Roman" w:hAnsi="Georgia"/>
          <w:szCs w:val="20"/>
        </w:rPr>
      </w:pPr>
      <w:r w:rsidRPr="006F0B3C">
        <w:rPr>
          <w:rFonts w:ascii="Georgia" w:eastAsia="Times New Roman" w:hAnsi="Georgia"/>
          <w:szCs w:val="20"/>
        </w:rPr>
        <w:t>Ohio Living Home Health and Hospice will maintain administrative and supervisory responsibility for all care provided through contracted individuals or vendors.  This responsibility will be clearly stated in all relevant written agreements and contracts.</w:t>
      </w:r>
    </w:p>
    <w:p w14:paraId="5FF11696" w14:textId="77777777" w:rsidR="006F0B3C" w:rsidRPr="006F0B3C" w:rsidRDefault="006F0B3C" w:rsidP="006C3CEB">
      <w:pPr>
        <w:numPr>
          <w:ilvl w:val="0"/>
          <w:numId w:val="5"/>
        </w:numPr>
        <w:tabs>
          <w:tab w:val="clear" w:pos="432"/>
        </w:tabs>
        <w:spacing w:after="0" w:line="240" w:lineRule="auto"/>
        <w:ind w:left="360" w:hanging="360"/>
        <w:rPr>
          <w:rFonts w:ascii="Georgia" w:eastAsia="Times New Roman" w:hAnsi="Georgia" w:cs="Arial"/>
          <w:szCs w:val="20"/>
        </w:rPr>
      </w:pPr>
      <w:r w:rsidRPr="006F0B3C">
        <w:rPr>
          <w:rFonts w:ascii="Georgia" w:eastAsia="Times New Roman" w:hAnsi="Georgia"/>
          <w:szCs w:val="20"/>
        </w:rPr>
        <w:t>Ohio Living Home Health and Hospice</w:t>
      </w:r>
      <w:r w:rsidRPr="006F0B3C">
        <w:rPr>
          <w:rFonts w:ascii="Georgia" w:eastAsia="Times New Roman" w:hAnsi="Georgia" w:cs="Arial"/>
          <w:szCs w:val="20"/>
        </w:rPr>
        <w:t xml:space="preserve"> will obtain documented verification of </w:t>
      </w:r>
      <w:r w:rsidR="00122B4E">
        <w:rPr>
          <w:rFonts w:ascii="Georgia" w:eastAsia="Times New Roman" w:hAnsi="Georgia" w:cs="Arial"/>
          <w:szCs w:val="20"/>
        </w:rPr>
        <w:t>Administrator’s</w:t>
      </w:r>
      <w:r w:rsidRPr="006F0B3C">
        <w:rPr>
          <w:rFonts w:ascii="Georgia" w:eastAsia="Times New Roman" w:hAnsi="Georgia" w:cs="Arial"/>
          <w:szCs w:val="20"/>
        </w:rPr>
        <w:t xml:space="preserve"> qualifications including:</w:t>
      </w:r>
    </w:p>
    <w:p w14:paraId="3EFC4F7C" w14:textId="77777777" w:rsidR="006F0B3C" w:rsidRPr="006F0B3C" w:rsidRDefault="006F0B3C" w:rsidP="006C3CEB">
      <w:pPr>
        <w:numPr>
          <w:ilvl w:val="1"/>
          <w:numId w:val="5"/>
        </w:numPr>
        <w:spacing w:after="0" w:line="240" w:lineRule="auto"/>
        <w:ind w:left="1080" w:hanging="360"/>
        <w:rPr>
          <w:rFonts w:ascii="Georgia" w:eastAsia="Times New Roman" w:hAnsi="Georgia"/>
          <w:szCs w:val="20"/>
        </w:rPr>
      </w:pPr>
      <w:r w:rsidRPr="006F0B3C">
        <w:rPr>
          <w:rFonts w:ascii="Georgia" w:eastAsia="Times New Roman" w:hAnsi="Georgia"/>
          <w:szCs w:val="20"/>
        </w:rPr>
        <w:t xml:space="preserve">Resumes </w:t>
      </w:r>
    </w:p>
    <w:p w14:paraId="70821D76" w14:textId="77777777" w:rsidR="006F0B3C" w:rsidRPr="006F0B3C" w:rsidRDefault="006F0B3C" w:rsidP="006C3CEB">
      <w:pPr>
        <w:numPr>
          <w:ilvl w:val="1"/>
          <w:numId w:val="5"/>
        </w:numPr>
        <w:spacing w:after="0" w:line="240" w:lineRule="auto"/>
        <w:ind w:left="1080" w:hanging="360"/>
        <w:rPr>
          <w:rFonts w:ascii="Georgia" w:eastAsia="Times New Roman" w:hAnsi="Georgia" w:cs="Arial"/>
          <w:szCs w:val="20"/>
        </w:rPr>
      </w:pPr>
      <w:r w:rsidRPr="006F0B3C">
        <w:rPr>
          <w:rFonts w:ascii="Georgia" w:eastAsia="Times New Roman" w:hAnsi="Georgia" w:cs="Arial"/>
          <w:szCs w:val="20"/>
        </w:rPr>
        <w:t>Two (2) references reflecting performance and experiential qualification</w:t>
      </w:r>
    </w:p>
    <w:p w14:paraId="4AB13AC4" w14:textId="77777777" w:rsidR="006F0B3C" w:rsidRPr="006F0B3C" w:rsidRDefault="006F0B3C" w:rsidP="006C3CEB">
      <w:pPr>
        <w:numPr>
          <w:ilvl w:val="0"/>
          <w:numId w:val="5"/>
        </w:numPr>
        <w:tabs>
          <w:tab w:val="clear" w:pos="432"/>
        </w:tabs>
        <w:spacing w:after="0" w:line="240" w:lineRule="auto"/>
        <w:ind w:left="360" w:hanging="360"/>
        <w:rPr>
          <w:rFonts w:ascii="Georgia" w:eastAsia="Times New Roman" w:hAnsi="Georgia" w:cs="Arial"/>
          <w:szCs w:val="20"/>
        </w:rPr>
      </w:pPr>
      <w:r w:rsidRPr="006F0B3C">
        <w:rPr>
          <w:rFonts w:ascii="Georgia" w:eastAsia="Times New Roman" w:hAnsi="Georgia"/>
          <w:szCs w:val="20"/>
        </w:rPr>
        <w:t>Ohio Living Home Health and Hospice</w:t>
      </w:r>
      <w:r w:rsidRPr="006F0B3C">
        <w:rPr>
          <w:rFonts w:ascii="Georgia" w:eastAsia="Times New Roman" w:hAnsi="Georgia" w:cs="Arial"/>
          <w:szCs w:val="20"/>
        </w:rPr>
        <w:t xml:space="preserve"> job descriptions will clearly define specific responsibilities of each job/role within the organization.  </w:t>
      </w:r>
    </w:p>
    <w:sectPr w:rsidR="006F0B3C" w:rsidRPr="006F0B3C" w:rsidSect="0064513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86CAD" w14:textId="77777777" w:rsidR="00472311" w:rsidRDefault="00472311" w:rsidP="00004886">
      <w:pPr>
        <w:spacing w:after="0" w:line="240" w:lineRule="auto"/>
      </w:pPr>
      <w:r>
        <w:separator/>
      </w:r>
    </w:p>
  </w:endnote>
  <w:endnote w:type="continuationSeparator" w:id="0">
    <w:p w14:paraId="5D8162B3" w14:textId="77777777" w:rsidR="00472311" w:rsidRDefault="00472311"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4908D028" w14:textId="77777777" w:rsidR="003A605C" w:rsidRPr="006C3CEB" w:rsidRDefault="003A605C" w:rsidP="006C3CEB">
            <w:pPr>
              <w:pStyle w:val="Footer"/>
              <w:jc w:val="right"/>
              <w:rPr>
                <w:rFonts w:ascii="Avenir" w:hAnsi="Avenir"/>
              </w:rPr>
            </w:pPr>
            <w:r w:rsidRPr="0091763A">
              <w:rPr>
                <w:rFonts w:ascii="Avenir" w:hAnsi="Avenir"/>
              </w:rPr>
              <w:t xml:space="preserve">Page </w:t>
            </w:r>
            <w:r w:rsidR="00DE38FB" w:rsidRPr="0091763A">
              <w:rPr>
                <w:rFonts w:ascii="Avenir" w:hAnsi="Avenir"/>
                <w:b/>
                <w:sz w:val="24"/>
                <w:szCs w:val="24"/>
              </w:rPr>
              <w:fldChar w:fldCharType="begin"/>
            </w:r>
            <w:r w:rsidRPr="0091763A">
              <w:rPr>
                <w:rFonts w:ascii="Avenir" w:hAnsi="Avenir"/>
                <w:b/>
              </w:rPr>
              <w:instrText xml:space="preserve"> PAGE </w:instrText>
            </w:r>
            <w:r w:rsidR="00DE38FB" w:rsidRPr="0091763A">
              <w:rPr>
                <w:rFonts w:ascii="Avenir" w:hAnsi="Avenir"/>
                <w:b/>
                <w:sz w:val="24"/>
                <w:szCs w:val="24"/>
              </w:rPr>
              <w:fldChar w:fldCharType="separate"/>
            </w:r>
            <w:r w:rsidR="00191230">
              <w:rPr>
                <w:rFonts w:ascii="Avenir" w:hAnsi="Avenir"/>
                <w:b/>
                <w:noProof/>
              </w:rPr>
              <w:t>1</w:t>
            </w:r>
            <w:r w:rsidR="00DE38FB" w:rsidRPr="0091763A">
              <w:rPr>
                <w:rFonts w:ascii="Avenir" w:hAnsi="Avenir"/>
                <w:b/>
                <w:sz w:val="24"/>
                <w:szCs w:val="24"/>
              </w:rPr>
              <w:fldChar w:fldCharType="end"/>
            </w:r>
            <w:r w:rsidRPr="0091763A">
              <w:rPr>
                <w:rFonts w:ascii="Avenir" w:hAnsi="Avenir"/>
              </w:rPr>
              <w:t xml:space="preserve"> of </w:t>
            </w:r>
            <w:r w:rsidR="00DE38FB" w:rsidRPr="0091763A">
              <w:rPr>
                <w:rFonts w:ascii="Avenir" w:hAnsi="Avenir"/>
                <w:b/>
                <w:sz w:val="24"/>
                <w:szCs w:val="24"/>
              </w:rPr>
              <w:fldChar w:fldCharType="begin"/>
            </w:r>
            <w:r w:rsidRPr="0091763A">
              <w:rPr>
                <w:rFonts w:ascii="Avenir" w:hAnsi="Avenir"/>
                <w:b/>
              </w:rPr>
              <w:instrText xml:space="preserve"> NUMPAGES  </w:instrText>
            </w:r>
            <w:r w:rsidR="00DE38FB" w:rsidRPr="0091763A">
              <w:rPr>
                <w:rFonts w:ascii="Avenir" w:hAnsi="Avenir"/>
                <w:b/>
                <w:sz w:val="24"/>
                <w:szCs w:val="24"/>
              </w:rPr>
              <w:fldChar w:fldCharType="separate"/>
            </w:r>
            <w:r w:rsidR="00191230">
              <w:rPr>
                <w:rFonts w:ascii="Avenir" w:hAnsi="Avenir"/>
                <w:b/>
                <w:noProof/>
              </w:rPr>
              <w:t>1</w:t>
            </w:r>
            <w:r w:rsidR="00DE38FB"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857A2" w14:textId="77777777" w:rsidR="00472311" w:rsidRDefault="00472311" w:rsidP="00004886">
      <w:pPr>
        <w:spacing w:after="0" w:line="240" w:lineRule="auto"/>
      </w:pPr>
      <w:r>
        <w:separator/>
      </w:r>
    </w:p>
  </w:footnote>
  <w:footnote w:type="continuationSeparator" w:id="0">
    <w:p w14:paraId="33491525" w14:textId="77777777" w:rsidR="00472311" w:rsidRDefault="00472311"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F52A8" w14:textId="77777777" w:rsidR="003A605C" w:rsidRDefault="006F0B3C" w:rsidP="00004886">
    <w:pPr>
      <w:pStyle w:val="Header"/>
      <w:ind w:left="-720"/>
    </w:pPr>
    <w:r>
      <w:rPr>
        <w:noProof/>
      </w:rPr>
      <mc:AlternateContent>
        <mc:Choice Requires="wps">
          <w:drawing>
            <wp:anchor distT="0" distB="0" distL="114300" distR="114300" simplePos="0" relativeHeight="251660288" behindDoc="0" locked="0" layoutInCell="1" allowOverlap="1" wp14:anchorId="7D3E0EC4" wp14:editId="50C981C5">
              <wp:simplePos x="0" y="0"/>
              <wp:positionH relativeFrom="column">
                <wp:posOffset>2886075</wp:posOffset>
              </wp:positionH>
              <wp:positionV relativeFrom="paragraph">
                <wp:posOffset>85725</wp:posOffset>
              </wp:positionV>
              <wp:extent cx="3402965" cy="503555"/>
              <wp:effectExtent l="0" t="0" r="698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BD7817" w14:textId="77777777" w:rsidR="003A605C" w:rsidRPr="0091763A" w:rsidRDefault="00191230" w:rsidP="00004886">
                          <w:pPr>
                            <w:jc w:val="right"/>
                            <w:rPr>
                              <w:rFonts w:ascii="Avenir" w:hAnsi="Avenir"/>
                              <w:sz w:val="32"/>
                              <w:szCs w:val="32"/>
                            </w:rPr>
                          </w:pPr>
                          <w:r>
                            <w:rPr>
                              <w:rFonts w:ascii="Avenir" w:hAnsi="Avenir"/>
                              <w:sz w:val="32"/>
                              <w:szCs w:val="32"/>
                            </w:rPr>
                            <w:t xml:space="preserve">Home Health and Hospice </w:t>
                          </w:r>
                          <w:r w:rsidR="00B40758">
                            <w:rPr>
                              <w:rFonts w:ascii="Avenir" w:hAnsi="Avenir"/>
                              <w:sz w:val="32"/>
                              <w:szCs w:val="32"/>
                            </w:rPr>
                            <w:t>Core</w:t>
                          </w:r>
                          <w:r w:rsidR="003A605C"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D3E0EC4" id="_x0000_t202" coordsize="21600,21600" o:spt="202" path="m,l,21600r21600,l21600,xe">
              <v:stroke joinstyle="miter"/>
              <v:path gradientshapeok="t" o:connecttype="rect"/>
            </v:shapetype>
            <v:shape id="Text Box 1" o:spid="_x0000_s1026" type="#_x0000_t202" style="position:absolute;left:0;text-align:left;margin-left:227.25pt;margin-top:6.75pt;width:267.95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" stroked="f">
              <v:textbox style="mso-fit-shape-to-text:t">
                <w:txbxContent>
                  <w:p w14:paraId="12BD7817" w14:textId="77777777" w:rsidR="003A605C" w:rsidRPr="0091763A" w:rsidRDefault="00191230" w:rsidP="00004886">
                    <w:pPr>
                      <w:jc w:val="right"/>
                      <w:rPr>
                        <w:rFonts w:ascii="Avenir" w:hAnsi="Avenir"/>
                        <w:sz w:val="32"/>
                        <w:szCs w:val="32"/>
                      </w:rPr>
                    </w:pPr>
                    <w:r>
                      <w:rPr>
                        <w:rFonts w:ascii="Avenir" w:hAnsi="Avenir"/>
                        <w:sz w:val="32"/>
                        <w:szCs w:val="32"/>
                      </w:rPr>
                      <w:t xml:space="preserve">Home Health and Hospice </w:t>
                    </w:r>
                    <w:r w:rsidR="00B40758">
                      <w:rPr>
                        <w:rFonts w:ascii="Avenir" w:hAnsi="Avenir"/>
                        <w:sz w:val="32"/>
                        <w:szCs w:val="32"/>
                      </w:rPr>
                      <w:t>Core</w:t>
                    </w:r>
                    <w:r w:rsidR="003A605C" w:rsidRPr="0091763A">
                      <w:rPr>
                        <w:rFonts w:ascii="Avenir" w:hAnsi="Avenir"/>
                        <w:sz w:val="32"/>
                        <w:szCs w:val="32"/>
                      </w:rPr>
                      <w:t xml:space="preserve"> Policy</w:t>
                    </w:r>
                  </w:p>
                </w:txbxContent>
              </v:textbox>
            </v:shape>
          </w:pict>
        </mc:Fallback>
      </mc:AlternateContent>
    </w:r>
    <w:r w:rsidR="00857EA6">
      <w:rPr>
        <w:noProof/>
      </w:rPr>
      <w:drawing>
        <wp:inline distT="0" distB="0" distL="0" distR="0" wp14:anchorId="5D84331D" wp14:editId="33A9C37E">
          <wp:extent cx="2125229" cy="548640"/>
          <wp:effectExtent l="19050" t="0" r="8371" b="0"/>
          <wp:docPr id="3"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r w:rsidR="003A605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24"/>
      <w:gridCol w:w="3110"/>
    </w:tblGrid>
    <w:tr w:rsidR="00545EBD" w:rsidRPr="00004886" w14:paraId="57825BDF" w14:textId="77777777" w:rsidTr="00545EBD">
      <w:trPr>
        <w:trHeight w:val="432"/>
      </w:trPr>
      <w:tc>
        <w:tcPr>
          <w:tcW w:w="9350" w:type="dxa"/>
          <w:gridSpan w:val="3"/>
          <w:shd w:val="clear" w:color="auto" w:fill="D9D9D9" w:themeFill="background1" w:themeFillShade="D9"/>
          <w:vAlign w:val="center"/>
        </w:tcPr>
        <w:p w14:paraId="59F2ED31" w14:textId="77777777" w:rsidR="00545EBD" w:rsidRPr="0091763A" w:rsidRDefault="00545EBD" w:rsidP="00545EBD">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545EBD" w:rsidRPr="00004886" w14:paraId="33DB5E7E" w14:textId="77777777" w:rsidTr="00545EBD">
      <w:trPr>
        <w:trHeight w:val="432"/>
      </w:trPr>
      <w:tc>
        <w:tcPr>
          <w:tcW w:w="9350" w:type="dxa"/>
          <w:gridSpan w:val="3"/>
          <w:vAlign w:val="center"/>
        </w:tcPr>
        <w:p w14:paraId="3F0B6981" w14:textId="77777777" w:rsidR="00545EBD" w:rsidRPr="00F36442" w:rsidRDefault="00545EBD" w:rsidP="00545EBD">
          <w:pPr>
            <w:keepNext/>
            <w:spacing w:after="0" w:line="240" w:lineRule="auto"/>
            <w:outlineLvl w:val="0"/>
            <w:rPr>
              <w:rFonts w:ascii="Georgia" w:eastAsia="Times New Roman" w:hAnsi="Georgia"/>
              <w:bCs/>
              <w:sz w:val="18"/>
              <w:szCs w:val="24"/>
            </w:rPr>
          </w:pPr>
          <w:bookmarkStart w:id="1" w:name="AdminQualificationsAndResponsibilities"/>
          <w:r>
            <w:rPr>
              <w:rFonts w:ascii="Georgia" w:eastAsia="Times New Roman" w:hAnsi="Georgia"/>
              <w:bCs/>
              <w:szCs w:val="24"/>
            </w:rPr>
            <w:t xml:space="preserve">Administrative Qualifications and Responsibilities </w:t>
          </w:r>
          <w:bookmarkEnd w:id="1"/>
        </w:p>
      </w:tc>
    </w:tr>
    <w:tr w:rsidR="00017F74" w:rsidRPr="00004886" w14:paraId="200A4CDE" w14:textId="77777777" w:rsidTr="00C17A28">
      <w:tc>
        <w:tcPr>
          <w:tcW w:w="3116" w:type="dxa"/>
          <w:shd w:val="clear" w:color="auto" w:fill="D9D9D9" w:themeFill="background1" w:themeFillShade="D9"/>
        </w:tcPr>
        <w:p w14:paraId="01C4DF72"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24" w:type="dxa"/>
          <w:shd w:val="clear" w:color="auto" w:fill="D9D9D9" w:themeFill="background1" w:themeFillShade="D9"/>
          <w:tcMar>
            <w:top w:w="115" w:type="dxa"/>
            <w:left w:w="115" w:type="dxa"/>
            <w:bottom w:w="115" w:type="dxa"/>
            <w:right w:w="115" w:type="dxa"/>
          </w:tcMar>
        </w:tcPr>
        <w:p w14:paraId="78BCB974"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0" w:type="dxa"/>
          <w:shd w:val="clear" w:color="auto" w:fill="D9D9D9" w:themeFill="background1" w:themeFillShade="D9"/>
        </w:tcPr>
        <w:p w14:paraId="7B239B50"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C17A28" w:rsidRPr="00004886" w14:paraId="303EF95F" w14:textId="77777777" w:rsidTr="00C17A28">
      <w:tc>
        <w:tcPr>
          <w:tcW w:w="3116" w:type="dxa"/>
        </w:tcPr>
        <w:p w14:paraId="46339D6A" w14:textId="77777777" w:rsidR="00C17A28" w:rsidRPr="00383057" w:rsidRDefault="00545EBD" w:rsidP="00C17A28">
          <w:pPr>
            <w:spacing w:after="0" w:line="240" w:lineRule="auto"/>
            <w:rPr>
              <w:rFonts w:ascii="Georgia" w:eastAsiaTheme="minorHAnsi" w:hAnsi="Georgia" w:cstheme="minorBidi"/>
            </w:rPr>
          </w:pPr>
          <w:r>
            <w:rPr>
              <w:rFonts w:ascii="Georgia" w:eastAsiaTheme="minorHAnsi" w:hAnsi="Georgia" w:cstheme="minorBidi"/>
            </w:rPr>
            <w:t>0</w:t>
          </w:r>
          <w:r w:rsidR="00C17A28">
            <w:rPr>
              <w:rFonts w:ascii="Georgia" w:eastAsiaTheme="minorHAnsi" w:hAnsi="Georgia" w:cstheme="minorBidi"/>
            </w:rPr>
            <w:t>8/</w:t>
          </w:r>
          <w:r>
            <w:rPr>
              <w:rFonts w:ascii="Georgia" w:eastAsiaTheme="minorHAnsi" w:hAnsi="Georgia" w:cstheme="minorBidi"/>
            </w:rPr>
            <w:t>0</w:t>
          </w:r>
          <w:r w:rsidR="00C17A28">
            <w:rPr>
              <w:rFonts w:ascii="Georgia" w:eastAsiaTheme="minorHAnsi" w:hAnsi="Georgia" w:cstheme="minorBidi"/>
            </w:rPr>
            <w:t>4/</w:t>
          </w:r>
          <w:r>
            <w:rPr>
              <w:rFonts w:ascii="Georgia" w:eastAsiaTheme="minorHAnsi" w:hAnsi="Georgia" w:cstheme="minorBidi"/>
            </w:rPr>
            <w:t>20</w:t>
          </w:r>
          <w:r w:rsidR="00C17A28">
            <w:rPr>
              <w:rFonts w:ascii="Georgia" w:eastAsiaTheme="minorHAnsi" w:hAnsi="Georgia" w:cstheme="minorBidi"/>
            </w:rPr>
            <w:t>14</w:t>
          </w:r>
        </w:p>
      </w:tc>
      <w:tc>
        <w:tcPr>
          <w:tcW w:w="3124" w:type="dxa"/>
          <w:tcMar>
            <w:top w:w="115" w:type="dxa"/>
            <w:left w:w="115" w:type="dxa"/>
            <w:bottom w:w="115" w:type="dxa"/>
            <w:right w:w="115" w:type="dxa"/>
          </w:tcMar>
        </w:tcPr>
        <w:p w14:paraId="452AD143" w14:textId="4BED1C23" w:rsidR="00C17A28" w:rsidRPr="00383057" w:rsidRDefault="00DD4BB1" w:rsidP="00C17A28">
          <w:pPr>
            <w:spacing w:after="0" w:line="240" w:lineRule="auto"/>
            <w:rPr>
              <w:rFonts w:ascii="Georgia" w:eastAsiaTheme="minorHAnsi" w:hAnsi="Georgia" w:cstheme="minorBidi"/>
            </w:rPr>
          </w:pPr>
          <w:r>
            <w:rPr>
              <w:rFonts w:ascii="Georgia" w:eastAsiaTheme="minorHAnsi" w:hAnsi="Georgia" w:cstheme="minorBidi"/>
            </w:rPr>
            <w:t>12/15/2023</w:t>
          </w:r>
        </w:p>
      </w:tc>
      <w:tc>
        <w:tcPr>
          <w:tcW w:w="3110" w:type="dxa"/>
        </w:tcPr>
        <w:p w14:paraId="16AAC472" w14:textId="17D17D4F" w:rsidR="00C17A28" w:rsidRPr="00383057" w:rsidRDefault="00DD4BB1" w:rsidP="00C17A28">
          <w:pPr>
            <w:spacing w:after="0" w:line="240" w:lineRule="auto"/>
            <w:rPr>
              <w:rFonts w:ascii="Georgia" w:eastAsiaTheme="minorHAnsi" w:hAnsi="Georgia" w:cstheme="minorBidi"/>
            </w:rPr>
          </w:pPr>
          <w:r>
            <w:rPr>
              <w:rFonts w:ascii="Georgia" w:eastAsiaTheme="minorHAnsi" w:hAnsi="Georgia" w:cstheme="minorBidi"/>
            </w:rPr>
            <w:t>12/15/2025</w:t>
          </w:r>
        </w:p>
      </w:tc>
    </w:tr>
    <w:tr w:rsidR="00545EBD" w:rsidRPr="00004886" w14:paraId="1B2BFF08" w14:textId="77777777" w:rsidTr="00545EBD">
      <w:trPr>
        <w:trHeight w:val="432"/>
      </w:trPr>
      <w:tc>
        <w:tcPr>
          <w:tcW w:w="9350" w:type="dxa"/>
          <w:gridSpan w:val="3"/>
          <w:shd w:val="clear" w:color="auto" w:fill="D9D9D9" w:themeFill="background1" w:themeFillShade="D9"/>
          <w:vAlign w:val="center"/>
        </w:tcPr>
        <w:p w14:paraId="7AF16E93" w14:textId="77777777" w:rsidR="00545EBD" w:rsidRPr="0091763A" w:rsidRDefault="00545EBD" w:rsidP="00545EBD">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545EBD" w:rsidRPr="00004886" w14:paraId="127EB63D" w14:textId="77777777" w:rsidTr="00545EBD">
      <w:trPr>
        <w:trHeight w:val="576"/>
      </w:trPr>
      <w:tc>
        <w:tcPr>
          <w:tcW w:w="9350" w:type="dxa"/>
          <w:gridSpan w:val="3"/>
          <w:vAlign w:val="center"/>
        </w:tcPr>
        <w:p w14:paraId="01E392AD" w14:textId="77777777" w:rsidR="00545EBD" w:rsidRPr="00383057" w:rsidRDefault="00545EBD" w:rsidP="00545EBD">
          <w:pPr>
            <w:spacing w:after="0" w:line="240" w:lineRule="auto"/>
            <w:rPr>
              <w:rFonts w:ascii="Georgia" w:eastAsiaTheme="minorHAnsi" w:hAnsi="Georgia" w:cstheme="minorBidi"/>
            </w:rPr>
          </w:pPr>
          <w:r w:rsidRPr="00617016">
            <w:rPr>
              <w:rFonts w:ascii="Georgia" w:eastAsiaTheme="minorHAnsi" w:hAnsi="Georgia" w:cstheme="minorBidi"/>
            </w:rPr>
            <w:t>Development, Review, and Revision of Policies are the responsibility of the Ohio Living Holdings Policy Committee as delegated by the Governing Body</w:t>
          </w:r>
          <w:r>
            <w:rPr>
              <w:rFonts w:ascii="Georgia" w:eastAsiaTheme="minorHAnsi" w:hAnsi="Georgia" w:cstheme="minorBidi"/>
            </w:rPr>
            <w:t>.</w:t>
          </w:r>
        </w:p>
      </w:tc>
    </w:tr>
    <w:tr w:rsidR="00C17A28" w:rsidRPr="00004886" w14:paraId="0FB06AAA" w14:textId="77777777" w:rsidTr="00C17A28">
      <w:tc>
        <w:tcPr>
          <w:tcW w:w="9350" w:type="dxa"/>
          <w:gridSpan w:val="3"/>
          <w:shd w:val="clear" w:color="auto" w:fill="D9D9D9" w:themeFill="background1" w:themeFillShade="D9"/>
          <w:tcMar>
            <w:top w:w="115" w:type="dxa"/>
            <w:left w:w="115" w:type="dxa"/>
            <w:bottom w:w="115" w:type="dxa"/>
            <w:right w:w="115" w:type="dxa"/>
          </w:tcMar>
        </w:tcPr>
        <w:p w14:paraId="22220F44" w14:textId="77777777" w:rsidR="00C17A28" w:rsidRPr="0091763A" w:rsidRDefault="00C17A28" w:rsidP="00C17A28">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C17A28" w:rsidRPr="00004886" w14:paraId="487B8190" w14:textId="77777777" w:rsidTr="00C17A28">
      <w:tc>
        <w:tcPr>
          <w:tcW w:w="9350" w:type="dxa"/>
          <w:gridSpan w:val="3"/>
          <w:shd w:val="clear" w:color="auto" w:fill="auto"/>
          <w:tcMar>
            <w:top w:w="115" w:type="dxa"/>
            <w:left w:w="115" w:type="dxa"/>
            <w:bottom w:w="115" w:type="dxa"/>
            <w:right w:w="115" w:type="dxa"/>
          </w:tcMar>
        </w:tcPr>
        <w:p w14:paraId="7DF8AFC1" w14:textId="77777777" w:rsidR="00C17A28" w:rsidRPr="00383057" w:rsidRDefault="00C17A28" w:rsidP="00C17A28">
          <w:pPr>
            <w:spacing w:after="0" w:line="240" w:lineRule="auto"/>
            <w:rPr>
              <w:rFonts w:ascii="Georgia" w:eastAsiaTheme="minorHAnsi" w:hAnsi="Georgia" w:cstheme="minorBidi"/>
            </w:rPr>
          </w:pPr>
        </w:p>
      </w:tc>
    </w:tr>
  </w:tbl>
  <w:p w14:paraId="4526544B" w14:textId="77777777"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A27FD4"/>
    <w:multiLevelType w:val="hybridMultilevel"/>
    <w:tmpl w:val="B8786676"/>
    <w:lvl w:ilvl="0" w:tplc="13D42D10">
      <w:start w:val="1"/>
      <w:numFmt w:val="decimal"/>
      <w:lvlText w:val="%1."/>
      <w:lvlJc w:val="left"/>
      <w:pPr>
        <w:tabs>
          <w:tab w:val="num" w:pos="432"/>
        </w:tabs>
        <w:ind w:left="432" w:hanging="432"/>
      </w:pPr>
      <w:rPr>
        <w:rFonts w:ascii="Georgia" w:hAnsi="Georgia" w:hint="default"/>
        <w:b w:val="0"/>
        <w:i w:val="0"/>
        <w:color w:val="000000"/>
        <w:sz w:val="22"/>
      </w:rPr>
    </w:lvl>
    <w:lvl w:ilvl="1" w:tplc="04090019">
      <w:start w:val="1"/>
      <w:numFmt w:val="lowerLetter"/>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7F74"/>
    <w:rsid w:val="00070BDF"/>
    <w:rsid w:val="000E0733"/>
    <w:rsid w:val="00122B4E"/>
    <w:rsid w:val="00143B2B"/>
    <w:rsid w:val="0018009B"/>
    <w:rsid w:val="00191230"/>
    <w:rsid w:val="001B25D3"/>
    <w:rsid w:val="002174C0"/>
    <w:rsid w:val="00251F4A"/>
    <w:rsid w:val="00366B62"/>
    <w:rsid w:val="00383057"/>
    <w:rsid w:val="003A605C"/>
    <w:rsid w:val="004039FB"/>
    <w:rsid w:val="00472311"/>
    <w:rsid w:val="00496194"/>
    <w:rsid w:val="004B00A2"/>
    <w:rsid w:val="004F7E1E"/>
    <w:rsid w:val="00545EBD"/>
    <w:rsid w:val="005E44E8"/>
    <w:rsid w:val="006318B2"/>
    <w:rsid w:val="00636251"/>
    <w:rsid w:val="0064513A"/>
    <w:rsid w:val="006772EC"/>
    <w:rsid w:val="006C0ECD"/>
    <w:rsid w:val="006C3CEB"/>
    <w:rsid w:val="006F0B3C"/>
    <w:rsid w:val="00721119"/>
    <w:rsid w:val="00744C01"/>
    <w:rsid w:val="007D240F"/>
    <w:rsid w:val="00806F6F"/>
    <w:rsid w:val="00857EA6"/>
    <w:rsid w:val="008F49D4"/>
    <w:rsid w:val="00914055"/>
    <w:rsid w:val="0091763A"/>
    <w:rsid w:val="009342A6"/>
    <w:rsid w:val="009F3EE2"/>
    <w:rsid w:val="00A10682"/>
    <w:rsid w:val="00AC317F"/>
    <w:rsid w:val="00AF7CAE"/>
    <w:rsid w:val="00B01CA3"/>
    <w:rsid w:val="00B40758"/>
    <w:rsid w:val="00BA51C0"/>
    <w:rsid w:val="00C17A28"/>
    <w:rsid w:val="00C70850"/>
    <w:rsid w:val="00DD17C5"/>
    <w:rsid w:val="00DD4BB1"/>
    <w:rsid w:val="00DE38FB"/>
    <w:rsid w:val="00E547EA"/>
    <w:rsid w:val="00E810E1"/>
    <w:rsid w:val="00F107CD"/>
    <w:rsid w:val="00F36442"/>
    <w:rsid w:val="00F53FEA"/>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CC5B66"/>
  <w15:docId w15:val="{8652CD01-812F-4F57-94F2-ED6B61EC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dcterms:created xsi:type="dcterms:W3CDTF">2023-12-19T16:17:00Z</dcterms:created>
  <dcterms:modified xsi:type="dcterms:W3CDTF">2023-12-19T16:19:00Z</dcterms:modified>
</cp:coreProperties>
</file>